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2EB7D" w14:textId="29309F81" w:rsidR="000278B6" w:rsidRDefault="000278B6" w:rsidP="000278B6">
      <w:pPr>
        <w:jc w:val="center"/>
        <w:rPr>
          <w:b/>
          <w:sz w:val="28"/>
          <w:szCs w:val="28"/>
        </w:rPr>
      </w:pPr>
      <w:bookmarkStart w:id="0" w:name="_GoBack"/>
      <w:bookmarkEnd w:id="0"/>
      <w:r>
        <w:rPr>
          <w:noProof/>
          <w:lang w:eastAsia="fr-CA"/>
        </w:rPr>
        <w:drawing>
          <wp:anchor distT="0" distB="0" distL="114300" distR="114300" simplePos="0" relativeHeight="251658240" behindDoc="0" locked="0" layoutInCell="1" allowOverlap="1" wp14:anchorId="2B038B23" wp14:editId="4963D395">
            <wp:simplePos x="0" y="0"/>
            <wp:positionH relativeFrom="column">
              <wp:posOffset>5129530</wp:posOffset>
            </wp:positionH>
            <wp:positionV relativeFrom="paragraph">
              <wp:posOffset>-424815</wp:posOffset>
            </wp:positionV>
            <wp:extent cx="1371600" cy="8001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tit.png"/>
                    <pic:cNvPicPr/>
                  </pic:nvPicPr>
                  <pic:blipFill>
                    <a:blip r:embed="rId10">
                      <a:extLst>
                        <a:ext uri="{28A0092B-C50C-407E-A947-70E740481C1C}">
                          <a14:useLocalDpi xmlns:a14="http://schemas.microsoft.com/office/drawing/2010/main" val="0"/>
                        </a:ext>
                      </a:extLst>
                    </a:blip>
                    <a:stretch>
                      <a:fillRect/>
                    </a:stretch>
                  </pic:blipFill>
                  <pic:spPr>
                    <a:xfrm>
                      <a:off x="0" y="0"/>
                      <a:ext cx="1371600" cy="800100"/>
                    </a:xfrm>
                    <a:prstGeom prst="rect">
                      <a:avLst/>
                    </a:prstGeom>
                  </pic:spPr>
                </pic:pic>
              </a:graphicData>
            </a:graphic>
            <wp14:sizeRelH relativeFrom="page">
              <wp14:pctWidth>0</wp14:pctWidth>
            </wp14:sizeRelH>
            <wp14:sizeRelV relativeFrom="page">
              <wp14:pctHeight>0</wp14:pctHeight>
            </wp14:sizeRelV>
          </wp:anchor>
        </w:drawing>
      </w:r>
    </w:p>
    <w:p w14:paraId="6957A9C6" w14:textId="03492C2E" w:rsidR="008B2421" w:rsidRPr="008B5493" w:rsidRDefault="00D15C31" w:rsidP="000278B6">
      <w:pPr>
        <w:jc w:val="center"/>
        <w:rPr>
          <w:b/>
          <w:sz w:val="28"/>
          <w:szCs w:val="28"/>
        </w:rPr>
      </w:pPr>
      <w:r w:rsidRPr="008B5493">
        <w:rPr>
          <w:b/>
          <w:sz w:val="28"/>
          <w:szCs w:val="28"/>
        </w:rPr>
        <w:t>Formulaire de consentement</w:t>
      </w:r>
      <w:r w:rsidR="00B411D1" w:rsidRPr="008B5493">
        <w:rPr>
          <w:b/>
          <w:sz w:val="28"/>
          <w:szCs w:val="28"/>
        </w:rPr>
        <w:t xml:space="preserve"> éclairé</w:t>
      </w:r>
    </w:p>
    <w:p w14:paraId="6318FE06" w14:textId="77777777" w:rsidR="00B411D1" w:rsidRPr="00D80745" w:rsidRDefault="00B411D1" w:rsidP="00D80745">
      <w:pPr>
        <w:jc w:val="center"/>
        <w:rPr>
          <w:b/>
        </w:rPr>
      </w:pPr>
    </w:p>
    <w:p w14:paraId="333C32A5" w14:textId="05B19C92" w:rsidR="00BC7BA4" w:rsidRDefault="00B411D1" w:rsidP="00BC7BA4">
      <w:pPr>
        <w:jc w:val="center"/>
        <w:rPr>
          <w:b/>
        </w:rPr>
      </w:pPr>
      <w:r w:rsidRPr="00D80745">
        <w:rPr>
          <w:b/>
        </w:rPr>
        <w:t xml:space="preserve">Participation à un groupe de </w:t>
      </w:r>
      <w:r w:rsidR="00BC7BA4">
        <w:rPr>
          <w:b/>
        </w:rPr>
        <w:t xml:space="preserve">discussion </w:t>
      </w:r>
      <w:r w:rsidRPr="00D80745">
        <w:rPr>
          <w:b/>
        </w:rPr>
        <w:t xml:space="preserve">dans le cadre de l’évaluation </w:t>
      </w:r>
      <w:r w:rsidR="00BC7BA4">
        <w:rPr>
          <w:b/>
        </w:rPr>
        <w:t>du</w:t>
      </w:r>
    </w:p>
    <w:p w14:paraId="01133E66" w14:textId="77777777" w:rsidR="00BC7BA4" w:rsidRDefault="00BC7BA4" w:rsidP="00D80745">
      <w:pPr>
        <w:jc w:val="center"/>
        <w:rPr>
          <w:b/>
        </w:rPr>
      </w:pPr>
    </w:p>
    <w:p w14:paraId="50D61800" w14:textId="1B9A474B" w:rsidR="00B411D1" w:rsidRDefault="00B411D1" w:rsidP="00D80745">
      <w:pPr>
        <w:jc w:val="center"/>
        <w:rPr>
          <w:b/>
        </w:rPr>
      </w:pPr>
      <w:r w:rsidRPr="00D80745">
        <w:rPr>
          <w:b/>
        </w:rPr>
        <w:t>Programme La Voix des parents au Témiscamingue –</w:t>
      </w:r>
      <w:r w:rsidR="008B5493">
        <w:rPr>
          <w:b/>
        </w:rPr>
        <w:t xml:space="preserve"> 2016</w:t>
      </w:r>
    </w:p>
    <w:p w14:paraId="60E7E748" w14:textId="77777777" w:rsidR="008B5493" w:rsidRPr="00D80745" w:rsidRDefault="008B5493" w:rsidP="00D80745">
      <w:pPr>
        <w:jc w:val="center"/>
        <w:rPr>
          <w:b/>
        </w:rPr>
      </w:pPr>
    </w:p>
    <w:p w14:paraId="4063A073" w14:textId="77777777" w:rsidR="00B411D1" w:rsidRPr="00D80745" w:rsidRDefault="00B411D1" w:rsidP="00D80745">
      <w:pPr>
        <w:jc w:val="center"/>
        <w:rPr>
          <w:b/>
        </w:rPr>
      </w:pPr>
    </w:p>
    <w:p w14:paraId="490F3D8F" w14:textId="77777777" w:rsidR="00B411D1" w:rsidRPr="00426E28" w:rsidRDefault="00B411D1">
      <w:pPr>
        <w:rPr>
          <w:i/>
          <w:u w:val="single"/>
        </w:rPr>
      </w:pPr>
      <w:r w:rsidRPr="00426E28">
        <w:rPr>
          <w:i/>
          <w:u w:val="single"/>
        </w:rPr>
        <w:t>Objet de la rencontre</w:t>
      </w:r>
    </w:p>
    <w:p w14:paraId="68B9725C" w14:textId="77777777" w:rsidR="00B411D1" w:rsidRDefault="00B411D1"/>
    <w:p w14:paraId="2D652457" w14:textId="4B276590" w:rsidR="00B411D1" w:rsidRDefault="00B411D1" w:rsidP="000278B6">
      <w:pPr>
        <w:jc w:val="both"/>
      </w:pPr>
      <w:r>
        <w:t xml:space="preserve">Vous avez été invité à participer </w:t>
      </w:r>
      <w:r w:rsidR="00AD46D7">
        <w:t xml:space="preserve">à un groupe de discussion, en tant que parent </w:t>
      </w:r>
      <w:r w:rsidR="008B5493">
        <w:t>inscrit</w:t>
      </w:r>
      <w:r w:rsidR="00AD46D7">
        <w:t xml:space="preserve"> à un groupe de La Voix des Parents au Témiscamingue. Cette rencontre est réalisée dans le cadre de l’évaluation de ce programme, sollicitée par GénérAction. La recherche est réalisée conjointement entre GénérAction et une firme externe, Déry &amp; Associés.  </w:t>
      </w:r>
    </w:p>
    <w:p w14:paraId="5E7BDAD5" w14:textId="77777777" w:rsidR="00AD46D7" w:rsidRDefault="00AD46D7" w:rsidP="000278B6">
      <w:pPr>
        <w:jc w:val="both"/>
      </w:pPr>
    </w:p>
    <w:p w14:paraId="50870A2D" w14:textId="42B9D7FA" w:rsidR="00AD46D7" w:rsidRDefault="00AD46D7" w:rsidP="000278B6">
      <w:pPr>
        <w:jc w:val="both"/>
      </w:pPr>
      <w:r>
        <w:t xml:space="preserve">L’objectif de l’évaluation est de regrouper les </w:t>
      </w:r>
      <w:r w:rsidR="008B5493">
        <w:t>bienfaits du programme</w:t>
      </w:r>
      <w:r>
        <w:t xml:space="preserve"> </w:t>
      </w:r>
      <w:r w:rsidR="008B5493">
        <w:t>tout autant que les</w:t>
      </w:r>
      <w:r>
        <w:t xml:space="preserve"> pi</w:t>
      </w:r>
      <w:r w:rsidR="008B5493">
        <w:t>stes d’amélioration</w:t>
      </w:r>
      <w:r>
        <w:t xml:space="preserve">. Nous voulons </w:t>
      </w:r>
      <w:r w:rsidR="008B5493">
        <w:t>connaitre</w:t>
      </w:r>
      <w:r>
        <w:t xml:space="preserve"> les bénéfices </w:t>
      </w:r>
      <w:r w:rsidR="008B5493">
        <w:t>que vous en avez retirés à titre de participant</w:t>
      </w:r>
      <w:r>
        <w:t xml:space="preserve">. Nous voulons aussi </w:t>
      </w:r>
      <w:r w:rsidR="008B5493">
        <w:t>savoir</w:t>
      </w:r>
      <w:r>
        <w:t xml:space="preserve"> comment le programme pourrait être amélioré. </w:t>
      </w:r>
    </w:p>
    <w:p w14:paraId="06B544A9" w14:textId="77777777" w:rsidR="00AD46D7" w:rsidRDefault="00AD46D7"/>
    <w:p w14:paraId="7317C090" w14:textId="3CB558CE" w:rsidR="00AD46D7" w:rsidRPr="00426E28" w:rsidRDefault="00AD46D7">
      <w:pPr>
        <w:rPr>
          <w:i/>
          <w:u w:val="single"/>
        </w:rPr>
      </w:pPr>
      <w:r w:rsidRPr="00426E28">
        <w:rPr>
          <w:i/>
          <w:u w:val="single"/>
        </w:rPr>
        <w:t>Anonymat et confidentialité</w:t>
      </w:r>
    </w:p>
    <w:p w14:paraId="714344DA" w14:textId="77777777" w:rsidR="00AD46D7" w:rsidRDefault="00AD46D7"/>
    <w:p w14:paraId="141CA92F" w14:textId="31E356B1" w:rsidR="00AD46D7" w:rsidRDefault="008B2421" w:rsidP="000278B6">
      <w:pPr>
        <w:jc w:val="both"/>
      </w:pPr>
      <w:r>
        <w:t xml:space="preserve">Votre participation à </w:t>
      </w:r>
      <w:r w:rsidR="008B5493">
        <w:t>cet entretien</w:t>
      </w:r>
      <w:r>
        <w:t xml:space="preserve"> s’effectue sur une base anonyme. Votre nom ne sera pas publié dans le rapport de recherche et vos propos demeureront confid</w:t>
      </w:r>
      <w:r w:rsidR="008B5493">
        <w:t>entiels</w:t>
      </w:r>
      <w:r w:rsidR="002A41AE">
        <w:t>.</w:t>
      </w:r>
      <w:r w:rsidR="008B5493">
        <w:t xml:space="preserve"> </w:t>
      </w:r>
      <w:r w:rsidR="002A41AE">
        <w:t xml:space="preserve">Pour apporter de l’authenticité au rapport d’évaluation, certaines citations pourraient être conservées mais elles seront, dans tous les cas, anonymes. </w:t>
      </w:r>
    </w:p>
    <w:p w14:paraId="24031572" w14:textId="77777777" w:rsidR="008B2421" w:rsidRDefault="008B2421"/>
    <w:p w14:paraId="19C5342F" w14:textId="7E4BB1EF" w:rsidR="008B2421" w:rsidRPr="00426E28" w:rsidRDefault="008B2421">
      <w:pPr>
        <w:rPr>
          <w:i/>
          <w:u w:val="single"/>
        </w:rPr>
      </w:pPr>
      <w:r w:rsidRPr="00426E28">
        <w:rPr>
          <w:i/>
          <w:u w:val="single"/>
        </w:rPr>
        <w:t>Enregistrement du contenu des discussions</w:t>
      </w:r>
    </w:p>
    <w:p w14:paraId="3D6F9FA1" w14:textId="77777777" w:rsidR="008B2421" w:rsidRDefault="008B2421"/>
    <w:p w14:paraId="38F624D9" w14:textId="7C6BBEF2" w:rsidR="008B2421" w:rsidRDefault="008B2421" w:rsidP="000278B6">
      <w:pPr>
        <w:jc w:val="both"/>
      </w:pPr>
      <w:r>
        <w:t xml:space="preserve">Afin de faciliter le travail et ne rien perdre du contenu de la discussion, celle-ci sera enregistrée. Les enregistrements ne seront accessibles que par les personnes responsables de l’étude. </w:t>
      </w:r>
      <w:r w:rsidR="002A41AE">
        <w:t>Lors de</w:t>
      </w:r>
      <w:r>
        <w:t xml:space="preserve"> l’analyse, ceux-ci seront conservés puis détruits conformément aux règles éthiques établies.</w:t>
      </w:r>
    </w:p>
    <w:p w14:paraId="1C2FED2F" w14:textId="77777777" w:rsidR="00B411D1" w:rsidRDefault="00B411D1"/>
    <w:p w14:paraId="295479E8" w14:textId="1F58390A" w:rsidR="005864A7" w:rsidRPr="00426E28" w:rsidRDefault="005864A7">
      <w:pPr>
        <w:rPr>
          <w:i/>
          <w:u w:val="single"/>
        </w:rPr>
      </w:pPr>
      <w:r w:rsidRPr="00426E28">
        <w:rPr>
          <w:i/>
          <w:u w:val="single"/>
        </w:rPr>
        <w:t>Liberté de se retirer</w:t>
      </w:r>
    </w:p>
    <w:p w14:paraId="28D570E1" w14:textId="77777777" w:rsidR="005864A7" w:rsidRDefault="005864A7"/>
    <w:p w14:paraId="1B478FC3" w14:textId="54CE13CD" w:rsidR="002122A4" w:rsidRDefault="002122A4" w:rsidP="000278B6">
      <w:pPr>
        <w:jc w:val="both"/>
      </w:pPr>
      <w:r>
        <w:t>Vous êtes libre de vous retirer de cette rencontre à tout moment. Vous n’êtes pas obligé de répondre à toutes les questions qui vous seront adressées.</w:t>
      </w:r>
    </w:p>
    <w:p w14:paraId="196F1039" w14:textId="77777777" w:rsidR="002122A4" w:rsidRDefault="002122A4"/>
    <w:p w14:paraId="00DA890D" w14:textId="5560B9BA" w:rsidR="002122A4" w:rsidRPr="00426E28" w:rsidRDefault="002122A4">
      <w:pPr>
        <w:rPr>
          <w:i/>
          <w:u w:val="single"/>
        </w:rPr>
      </w:pPr>
      <w:r w:rsidRPr="00426E28">
        <w:rPr>
          <w:i/>
          <w:u w:val="single"/>
        </w:rPr>
        <w:t>Engagement et signature</w:t>
      </w:r>
    </w:p>
    <w:p w14:paraId="5AC86893" w14:textId="77777777" w:rsidR="002122A4" w:rsidRDefault="002122A4"/>
    <w:p w14:paraId="7AC1F034" w14:textId="29532233" w:rsidR="002122A4" w:rsidRDefault="002122A4" w:rsidP="000278B6">
      <w:pPr>
        <w:jc w:val="both"/>
      </w:pPr>
      <w:r>
        <w:t>Je comprends à quoi je m’engage en participant à ce groupe de discussion. J’ai eu l’occasion de poser toutes les questions à cet effet et on y a répondu à ma satisfaction.</w:t>
      </w:r>
    </w:p>
    <w:p w14:paraId="4765C540" w14:textId="77777777" w:rsidR="005A31D0" w:rsidRDefault="005A31D0"/>
    <w:p w14:paraId="15B8E30F" w14:textId="77777777" w:rsidR="000278B6" w:rsidRDefault="000278B6"/>
    <w:p w14:paraId="70EB6773" w14:textId="77777777" w:rsidR="000278B6" w:rsidRDefault="000278B6"/>
    <w:p w14:paraId="264CFD38" w14:textId="77777777" w:rsidR="005A31D0" w:rsidRDefault="005A31D0"/>
    <w:p w14:paraId="223A1562" w14:textId="77777777" w:rsidR="002122A4" w:rsidRDefault="002122A4"/>
    <w:p w14:paraId="7553D0F2" w14:textId="2B83CCA0" w:rsidR="002122A4" w:rsidRDefault="002122A4">
      <w:r>
        <w:t>Signé à ____________________________, le ___________ du mois de _______________________ 2016.</w:t>
      </w:r>
    </w:p>
    <w:p w14:paraId="5BCCE548" w14:textId="77777777" w:rsidR="00A8008A" w:rsidRDefault="00A8008A"/>
    <w:p w14:paraId="729B266E" w14:textId="77777777" w:rsidR="005A31D0" w:rsidRDefault="005A31D0"/>
    <w:p w14:paraId="451E490A" w14:textId="77777777" w:rsidR="005A31D0" w:rsidRDefault="005A31D0"/>
    <w:p w14:paraId="5E84F30B" w14:textId="40A4B675" w:rsidR="00A8008A" w:rsidRDefault="00A8008A">
      <w:r>
        <w:t>__________________________________________   ________________________________________________________</w:t>
      </w:r>
    </w:p>
    <w:p w14:paraId="2D6CC3EA" w14:textId="7870FC66" w:rsidR="00A8008A" w:rsidRDefault="00A8008A">
      <w:r>
        <w:t>Informateur/informatrice</w:t>
      </w:r>
      <w:r>
        <w:tab/>
      </w:r>
      <w:r>
        <w:tab/>
      </w:r>
      <w:r>
        <w:tab/>
      </w:r>
      <w:r w:rsidR="00D80745">
        <w:t xml:space="preserve">Alex Tremblay, </w:t>
      </w:r>
    </w:p>
    <w:p w14:paraId="12050D20" w14:textId="7B82328C" w:rsidR="00A8008A" w:rsidRDefault="00A8008A" w:rsidP="00002703">
      <w:r>
        <w:tab/>
      </w:r>
      <w:r>
        <w:tab/>
      </w:r>
      <w:r>
        <w:tab/>
      </w:r>
      <w:r>
        <w:tab/>
      </w:r>
      <w:r>
        <w:tab/>
      </w:r>
      <w:r>
        <w:tab/>
      </w:r>
      <w:r w:rsidR="00002703">
        <w:t>Coordonnatrice du volet petite enfance</w:t>
      </w:r>
    </w:p>
    <w:p w14:paraId="3C754FC6" w14:textId="4CDA19F9" w:rsidR="00002703" w:rsidRDefault="00002703" w:rsidP="00002703">
      <w:r>
        <w:tab/>
      </w:r>
      <w:r>
        <w:tab/>
      </w:r>
      <w:r>
        <w:tab/>
      </w:r>
      <w:r>
        <w:tab/>
      </w:r>
      <w:r>
        <w:tab/>
      </w:r>
      <w:r>
        <w:tab/>
        <w:t>GénérAction</w:t>
      </w:r>
    </w:p>
    <w:p w14:paraId="6D6B8A4A" w14:textId="77777777" w:rsidR="00DA24B8" w:rsidRDefault="00DA24B8" w:rsidP="00002703"/>
    <w:p w14:paraId="51A52408" w14:textId="65D9219C" w:rsidR="00DA24B8" w:rsidRDefault="00DA24B8" w:rsidP="00002703">
      <w:r>
        <w:tab/>
      </w:r>
      <w:r>
        <w:tab/>
      </w:r>
      <w:r>
        <w:tab/>
      </w:r>
      <w:r>
        <w:tab/>
      </w:r>
      <w:r>
        <w:tab/>
      </w:r>
      <w:r>
        <w:tab/>
        <w:t xml:space="preserve">En collaboration avec </w:t>
      </w:r>
    </w:p>
    <w:p w14:paraId="47641728" w14:textId="3FFBFD60" w:rsidR="00DA24B8" w:rsidRDefault="00DA24B8" w:rsidP="00002703">
      <w:r>
        <w:tab/>
      </w:r>
      <w:r>
        <w:tab/>
      </w:r>
      <w:r>
        <w:tab/>
      </w:r>
      <w:r>
        <w:tab/>
      </w:r>
      <w:r>
        <w:tab/>
      </w:r>
      <w:r>
        <w:tab/>
      </w:r>
      <w:proofErr w:type="spellStart"/>
      <w:r>
        <w:t>Jolyne</w:t>
      </w:r>
      <w:proofErr w:type="spellEnd"/>
      <w:r>
        <w:t xml:space="preserve"> Lalonde, consultante</w:t>
      </w:r>
    </w:p>
    <w:p w14:paraId="55EB53D5" w14:textId="0ACB15CF" w:rsidR="00DA24B8" w:rsidRDefault="00DA24B8" w:rsidP="00002703">
      <w:r>
        <w:tab/>
      </w:r>
      <w:r>
        <w:tab/>
      </w:r>
      <w:r>
        <w:tab/>
      </w:r>
      <w:r>
        <w:tab/>
      </w:r>
      <w:r>
        <w:tab/>
      </w:r>
      <w:r>
        <w:tab/>
        <w:t>Déry &amp; Associés</w:t>
      </w:r>
    </w:p>
    <w:p w14:paraId="41343466" w14:textId="09EB57EC" w:rsidR="00DA24B8" w:rsidRDefault="00DA24B8" w:rsidP="00002703">
      <w:r>
        <w:tab/>
      </w:r>
      <w:r>
        <w:tab/>
      </w:r>
      <w:r>
        <w:tab/>
      </w:r>
      <w:r>
        <w:tab/>
      </w:r>
      <w:r>
        <w:tab/>
      </w:r>
      <w:r>
        <w:tab/>
        <w:t>325, boul. Rideau</w:t>
      </w:r>
    </w:p>
    <w:p w14:paraId="2C105721" w14:textId="24989E6D" w:rsidR="00DA24B8" w:rsidRDefault="00DA24B8" w:rsidP="00002703">
      <w:r>
        <w:tab/>
      </w:r>
      <w:r>
        <w:tab/>
      </w:r>
      <w:r>
        <w:tab/>
      </w:r>
      <w:r>
        <w:tab/>
      </w:r>
      <w:r>
        <w:tab/>
      </w:r>
      <w:r>
        <w:tab/>
        <w:t>Rouyn-Noranda</w:t>
      </w:r>
    </w:p>
    <w:p w14:paraId="75AAD3CD" w14:textId="77777777" w:rsidR="00B411D1" w:rsidRDefault="00B411D1"/>
    <w:sectPr w:rsidR="00B411D1" w:rsidSect="000278B6">
      <w:footerReference w:type="even" r:id="rId11"/>
      <w:footerReference w:type="default" r:id="rId12"/>
      <w:pgSz w:w="12240" w:h="20160" w:code="5"/>
      <w:pgMar w:top="1440" w:right="1080" w:bottom="1440" w:left="108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F0FF2" w14:textId="77777777" w:rsidR="005A5C67" w:rsidRDefault="005A5C67" w:rsidP="005A5C67">
      <w:r>
        <w:separator/>
      </w:r>
    </w:p>
  </w:endnote>
  <w:endnote w:type="continuationSeparator" w:id="0">
    <w:p w14:paraId="01B3AE63" w14:textId="77777777" w:rsidR="005A5C67" w:rsidRDefault="005A5C67" w:rsidP="005A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D5CC2" w14:textId="77777777" w:rsidR="005A5C67" w:rsidRDefault="005A5C67" w:rsidP="006930B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6A0D2A2" w14:textId="77777777" w:rsidR="005A5C67" w:rsidRDefault="005A5C67" w:rsidP="005A5C6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B5357" w14:textId="77777777" w:rsidR="005A5C67" w:rsidRDefault="005A5C67" w:rsidP="006930B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A241C">
      <w:rPr>
        <w:rStyle w:val="Numrodepage"/>
        <w:noProof/>
      </w:rPr>
      <w:t>1</w:t>
    </w:r>
    <w:r>
      <w:rPr>
        <w:rStyle w:val="Numrodepage"/>
      </w:rPr>
      <w:fldChar w:fldCharType="end"/>
    </w:r>
  </w:p>
  <w:p w14:paraId="64380F2E" w14:textId="77777777" w:rsidR="005A5C67" w:rsidRDefault="005A5C67" w:rsidP="005A5C67">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4782C" w14:textId="77777777" w:rsidR="005A5C67" w:rsidRDefault="005A5C67" w:rsidP="005A5C67">
      <w:r>
        <w:separator/>
      </w:r>
    </w:p>
  </w:footnote>
  <w:footnote w:type="continuationSeparator" w:id="0">
    <w:p w14:paraId="026EB6C4" w14:textId="77777777" w:rsidR="005A5C67" w:rsidRDefault="005A5C67" w:rsidP="005A5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C31"/>
    <w:rsid w:val="00002703"/>
    <w:rsid w:val="000034BF"/>
    <w:rsid w:val="000118A5"/>
    <w:rsid w:val="000278B6"/>
    <w:rsid w:val="000C60A3"/>
    <w:rsid w:val="002122A4"/>
    <w:rsid w:val="00232410"/>
    <w:rsid w:val="00246E4C"/>
    <w:rsid w:val="0029725A"/>
    <w:rsid w:val="002A41AE"/>
    <w:rsid w:val="002F3D14"/>
    <w:rsid w:val="003A6759"/>
    <w:rsid w:val="003F57A6"/>
    <w:rsid w:val="00426E28"/>
    <w:rsid w:val="00443D6E"/>
    <w:rsid w:val="004D0DE5"/>
    <w:rsid w:val="00511994"/>
    <w:rsid w:val="0052189F"/>
    <w:rsid w:val="005864A7"/>
    <w:rsid w:val="005A31D0"/>
    <w:rsid w:val="005A4A40"/>
    <w:rsid w:val="005A5C67"/>
    <w:rsid w:val="00624C79"/>
    <w:rsid w:val="006405A2"/>
    <w:rsid w:val="006976FA"/>
    <w:rsid w:val="006A7410"/>
    <w:rsid w:val="007D2C8D"/>
    <w:rsid w:val="00892B7A"/>
    <w:rsid w:val="008B2421"/>
    <w:rsid w:val="008B5493"/>
    <w:rsid w:val="009045B3"/>
    <w:rsid w:val="009260E3"/>
    <w:rsid w:val="00957C42"/>
    <w:rsid w:val="00A23492"/>
    <w:rsid w:val="00A748FD"/>
    <w:rsid w:val="00A8008A"/>
    <w:rsid w:val="00AA241C"/>
    <w:rsid w:val="00AD46D7"/>
    <w:rsid w:val="00B411D1"/>
    <w:rsid w:val="00BC7BA4"/>
    <w:rsid w:val="00BF2A6B"/>
    <w:rsid w:val="00C16967"/>
    <w:rsid w:val="00C960DF"/>
    <w:rsid w:val="00D15C31"/>
    <w:rsid w:val="00D80745"/>
    <w:rsid w:val="00D90367"/>
    <w:rsid w:val="00DA24B8"/>
    <w:rsid w:val="00EB7737"/>
    <w:rsid w:val="00EE2DE8"/>
  </w:rsids>
  <m:mathPr>
    <m:mathFont m:val="Cambria Math"/>
    <m:brkBin m:val="before"/>
    <m:brkBinSub m:val="--"/>
    <m:smallFrac m:val="0"/>
    <m:dispDef m:val="0"/>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38D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75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A5C67"/>
    <w:pPr>
      <w:tabs>
        <w:tab w:val="center" w:pos="4536"/>
        <w:tab w:val="right" w:pos="9072"/>
      </w:tabs>
    </w:pPr>
  </w:style>
  <w:style w:type="character" w:customStyle="1" w:styleId="PieddepageCar">
    <w:name w:val="Pied de page Car"/>
    <w:basedOn w:val="Policepardfaut"/>
    <w:link w:val="Pieddepage"/>
    <w:uiPriority w:val="99"/>
    <w:rsid w:val="005A5C67"/>
    <w:rPr>
      <w:sz w:val="24"/>
      <w:szCs w:val="24"/>
    </w:rPr>
  </w:style>
  <w:style w:type="character" w:styleId="Numrodepage">
    <w:name w:val="page number"/>
    <w:basedOn w:val="Policepardfaut"/>
    <w:uiPriority w:val="99"/>
    <w:semiHidden/>
    <w:unhideWhenUsed/>
    <w:rsid w:val="005A5C67"/>
  </w:style>
  <w:style w:type="paragraph" w:styleId="Textedebulles">
    <w:name w:val="Balloon Text"/>
    <w:basedOn w:val="Normal"/>
    <w:link w:val="TextedebullesCar"/>
    <w:uiPriority w:val="99"/>
    <w:semiHidden/>
    <w:unhideWhenUsed/>
    <w:rsid w:val="000278B6"/>
    <w:rPr>
      <w:rFonts w:ascii="Tahoma" w:hAnsi="Tahoma" w:cs="Tahoma"/>
      <w:sz w:val="16"/>
      <w:szCs w:val="16"/>
    </w:rPr>
  </w:style>
  <w:style w:type="character" w:customStyle="1" w:styleId="TextedebullesCar">
    <w:name w:val="Texte de bulles Car"/>
    <w:basedOn w:val="Policepardfaut"/>
    <w:link w:val="Textedebulles"/>
    <w:uiPriority w:val="99"/>
    <w:semiHidden/>
    <w:rsid w:val="000278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75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A5C67"/>
    <w:pPr>
      <w:tabs>
        <w:tab w:val="center" w:pos="4536"/>
        <w:tab w:val="right" w:pos="9072"/>
      </w:tabs>
    </w:pPr>
  </w:style>
  <w:style w:type="character" w:customStyle="1" w:styleId="PieddepageCar">
    <w:name w:val="Pied de page Car"/>
    <w:basedOn w:val="Policepardfaut"/>
    <w:link w:val="Pieddepage"/>
    <w:uiPriority w:val="99"/>
    <w:rsid w:val="005A5C67"/>
    <w:rPr>
      <w:sz w:val="24"/>
      <w:szCs w:val="24"/>
    </w:rPr>
  </w:style>
  <w:style w:type="character" w:styleId="Numrodepage">
    <w:name w:val="page number"/>
    <w:basedOn w:val="Policepardfaut"/>
    <w:uiPriority w:val="99"/>
    <w:semiHidden/>
    <w:unhideWhenUsed/>
    <w:rsid w:val="005A5C67"/>
  </w:style>
  <w:style w:type="paragraph" w:styleId="Textedebulles">
    <w:name w:val="Balloon Text"/>
    <w:basedOn w:val="Normal"/>
    <w:link w:val="TextedebullesCar"/>
    <w:uiPriority w:val="99"/>
    <w:semiHidden/>
    <w:unhideWhenUsed/>
    <w:rsid w:val="000278B6"/>
    <w:rPr>
      <w:rFonts w:ascii="Tahoma" w:hAnsi="Tahoma" w:cs="Tahoma"/>
      <w:sz w:val="16"/>
      <w:szCs w:val="16"/>
    </w:rPr>
  </w:style>
  <w:style w:type="character" w:customStyle="1" w:styleId="TextedebullesCar">
    <w:name w:val="Texte de bulles Car"/>
    <w:basedOn w:val="Policepardfaut"/>
    <w:link w:val="Textedebulles"/>
    <w:uiPriority w:val="99"/>
    <w:semiHidden/>
    <w:rsid w:val="000278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Évaluation" ma:contentTypeID="0x0101004C36BD9DC85B46A8A59B97F0339200B20028C2118199F75245BAB2319A8099146C00BDA220EA7F81E142BC693B9D8441602D" ma:contentTypeVersion="16" ma:contentTypeDescription="Crée un document." ma:contentTypeScope="" ma:versionID="472fee786cf896d4efbd1047ce3bebc7">
  <xsd:schema xmlns:xsd="http://www.w3.org/2001/XMLSchema" xmlns:xs="http://www.w3.org/2001/XMLSchema" xmlns:p="http://schemas.microsoft.com/office/2006/metadata/properties" xmlns:ns2="5be594b1-73bb-4e11-8e97-e8c82923e126" xmlns:ns3="bc7d84f6-9ec2-4b36-b13f-092abc906722" xmlns:ns4="1bba0e77-c352-4f5f-b49c-88990813714b" targetNamespace="http://schemas.microsoft.com/office/2006/metadata/properties" ma:root="true" ma:fieldsID="9907c84a39d4b56dbec75534b85e4961" ns2:_="" ns3:_="" ns4:_="">
    <xsd:import namespace="5be594b1-73bb-4e11-8e97-e8c82923e126"/>
    <xsd:import namespace="bc7d84f6-9ec2-4b36-b13f-092abc906722"/>
    <xsd:import namespace="1bba0e77-c352-4f5f-b49c-88990813714b"/>
    <xsd:element name="properties">
      <xsd:complexType>
        <xsd:sequence>
          <xsd:element name="documentManagement">
            <xsd:complexType>
              <xsd:all>
                <xsd:element ref="ns2:AEStatus" minOccurs="0"/>
                <xsd:element ref="ns2:AEResponsable"/>
                <xsd:element ref="ns2:AEIsConfidential" minOccurs="0"/>
                <xsd:element ref="ns4:AEEquipeEvalSujet" minOccurs="0"/>
                <xsd:element ref="ns4:AEEquipeEvalClient" minOccurs="0"/>
                <xsd:element ref="ns2:AEEquipeAETaxHTField" minOccurs="0"/>
                <xsd:element ref="ns3:TaxCatchAll" minOccurs="0"/>
                <xsd:element ref="ns3:TaxCatchAllLabel" minOccurs="0"/>
                <xsd:element ref="ns2:AETerritoireRegionTaxHTField" minOccurs="0"/>
                <xsd:element ref="ns2:AETypeDocumentTaxHTField" minOccurs="0"/>
                <xsd:element ref="ns3:ec5714f40cb54ec7854bef13fd51d709" minOccurs="0"/>
                <xsd:element ref="ns2:_x00c9_tat" minOccurs="0"/>
                <xsd:element ref="ns2:Diffu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594b1-73bb-4e11-8e97-e8c82923e126" elementFormDefault="qualified">
    <xsd:import namespace="http://schemas.microsoft.com/office/2006/documentManagement/types"/>
    <xsd:import namespace="http://schemas.microsoft.com/office/infopath/2007/PartnerControls"/>
    <xsd:element name="AEStatus" ma:index="3" nillable="true" ma:displayName="Statut" ma:format="Dropdown" ma:internalName="AEStatus">
      <xsd:simpleType>
        <xsd:restriction base="dms:Choice">
          <xsd:enumeration value="0- Non commencé"/>
          <xsd:enumeration value="1- En cours"/>
          <xsd:enumeration value="2- Terminé"/>
          <xsd:enumeration value="3- Différé"/>
          <xsd:enumeration value="4- Attente de quelqu'un d'autre"/>
        </xsd:restriction>
      </xsd:simpleType>
    </xsd:element>
    <xsd:element name="AEResponsable" ma:index="4" ma:displayName="Responsable" ma:list="UserInfo" ma:SearchPeopleOnly="false" ma:SharePointGroup="0" ma:internalName="AEResponsa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EIsConfidential" ma:index="6" nillable="true" ma:displayName="Interne AE" ma:default="1" ma:internalName="AEIsConfidential">
      <xsd:simpleType>
        <xsd:restriction base="dms:Boolean"/>
      </xsd:simpleType>
    </xsd:element>
    <xsd:element name="AEEquipeAETaxHTField" ma:index="13" ma:taxonomy="true" ma:internalName="AEEquipeAETaxHTField" ma:taxonomyFieldName="AEEquipeAE" ma:displayName="Équipe AE" ma:readOnly="false" ma:default="1;#Évaluation|3edf2fb6-cab7-460f-a24a-321027d90a79" ma:fieldId="{cb9a06fd-d49e-4aa9-ae39-998f7f13b90a}" ma:sspId="bc8e7295-0ddf-4dbc-9a45-4204e8a379db" ma:termSetId="f6daf5b5-01b3-4b67-aeec-5c1ef6e5c3d5" ma:anchorId="00000000-0000-0000-0000-000000000000" ma:open="false" ma:isKeyword="false">
      <xsd:complexType>
        <xsd:sequence>
          <xsd:element ref="pc:Terms" minOccurs="0" maxOccurs="1"/>
        </xsd:sequence>
      </xsd:complexType>
    </xsd:element>
    <xsd:element name="AETerritoireRegionTaxHTField" ma:index="17" nillable="true" ma:taxonomy="true" ma:internalName="AETerritoireRegionTaxHTField" ma:taxonomyFieldName="AETerritoireRegion" ma:displayName="Territoire" ma:default="" ma:fieldId="{6fa1b395-fe57-4b37-96a0-36f06d3d2900}" ma:sspId="bc8e7295-0ddf-4dbc-9a45-4204e8a379db" ma:termSetId="511354c7-c1e4-4496-a432-8d25776f22ac" ma:anchorId="00000000-0000-0000-0000-000000000000" ma:open="false" ma:isKeyword="false">
      <xsd:complexType>
        <xsd:sequence>
          <xsd:element ref="pc:Terms" minOccurs="0" maxOccurs="1"/>
        </xsd:sequence>
      </xsd:complexType>
    </xsd:element>
    <xsd:element name="AETypeDocumentTaxHTField" ma:index="19" ma:taxonomy="true" ma:internalName="AETypeDocumentTaxHTField" ma:taxonomyFieldName="AETypeDocument" ma:displayName="Type de document" ma:readOnly="false" ma:fieldId="{fea0b0fc-b069-4dc3-99af-6c6881a8058c}" ma:sspId="bc8e7295-0ddf-4dbc-9a45-4204e8a379db" ma:termSetId="d0efd3c0-3d53-40db-bf31-9f63d96fb441" ma:anchorId="00000000-0000-0000-0000-000000000000" ma:open="false" ma:isKeyword="false">
      <xsd:complexType>
        <xsd:sequence>
          <xsd:element ref="pc:Terms" minOccurs="0" maxOccurs="1"/>
        </xsd:sequence>
      </xsd:complexType>
    </xsd:element>
    <xsd:element name="_x00c9_tat" ma:index="23" nillable="true" ma:displayName="État" ma:default="Actif" ma:format="Dropdown" ma:internalName="_x00c9_tat">
      <xsd:simpleType>
        <xsd:restriction base="dms:Choice">
          <xsd:enumeration value="Actif"/>
          <xsd:enumeration value="Inactif"/>
        </xsd:restriction>
      </xsd:simpleType>
    </xsd:element>
    <xsd:element name="Diffusion" ma:index="24" nillable="true" ma:displayName="Diffusion" ma:format="Dropdown" ma:internalName="Diffusion">
      <xsd:simpleType>
        <xsd:restriction base="dms:Choice">
          <xsd:enumeration value="@VIDE"/>
          <xsd:enumeration value="Centre documentaire"/>
          <xsd:enumeration value="Confidentiel - AE"/>
          <xsd:enumeration value="Confidentiel - DÉ"/>
          <xsd:enumeration value="Libre circulation"/>
          <xsd:enumeration value="Site web"/>
        </xsd:restriction>
      </xsd:simpleType>
    </xsd:element>
  </xsd:schema>
  <xsd:schema xmlns:xsd="http://www.w3.org/2001/XMLSchema" xmlns:xs="http://www.w3.org/2001/XMLSchema" xmlns:dms="http://schemas.microsoft.com/office/2006/documentManagement/types" xmlns:pc="http://schemas.microsoft.com/office/infopath/2007/PartnerControls" targetNamespace="bc7d84f6-9ec2-4b36-b13f-092abc906722" elementFormDefault="qualified">
    <xsd:import namespace="http://schemas.microsoft.com/office/2006/documentManagement/types"/>
    <xsd:import namespace="http://schemas.microsoft.com/office/infopath/2007/PartnerControls"/>
    <xsd:element name="TaxCatchAll" ma:index="15" nillable="true" ma:displayName="Colonne Attraper tout de Taxonomie" ma:hidden="true" ma:list="{0d68bab8-8285-4238-8edd-06542e865248}" ma:internalName="TaxCatchAll" ma:showField="CatchAllData" ma:web="bc7d84f6-9ec2-4b36-b13f-092abc906722">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Colonne Attraper tout de Taxonomie1" ma:hidden="true" ma:list="{0d68bab8-8285-4238-8edd-06542e865248}" ma:internalName="TaxCatchAllLabel" ma:readOnly="true" ma:showField="CatchAllDataLabel" ma:web="bc7d84f6-9ec2-4b36-b13f-092abc906722">
      <xsd:complexType>
        <xsd:complexContent>
          <xsd:extension base="dms:MultiChoiceLookup">
            <xsd:sequence>
              <xsd:element name="Value" type="dms:Lookup" maxOccurs="unbounded" minOccurs="0" nillable="true"/>
            </xsd:sequence>
          </xsd:extension>
        </xsd:complexContent>
      </xsd:complexType>
    </xsd:element>
    <xsd:element name="ec5714f40cb54ec7854bef13fd51d709" ma:index="21" nillable="true" ma:taxonomy="true" ma:internalName="ec5714f40cb54ec7854bef13fd51d709" ma:taxonomyFieldName="AETypeProjet" ma:displayName="Type de projet" ma:fieldId="{ec5714f4-0cb5-4ec7-854b-ef13fd51d709}" ma:sspId="bc8e7295-0ddf-4dbc-9a45-4204e8a379db" ma:termSetId="69875eb9-ae5b-4608-a55f-d6aa66b77a5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ba0e77-c352-4f5f-b49c-88990813714b" elementFormDefault="qualified">
    <xsd:import namespace="http://schemas.microsoft.com/office/2006/documentManagement/types"/>
    <xsd:import namespace="http://schemas.microsoft.com/office/infopath/2007/PartnerControls"/>
    <xsd:element name="AEEquipeEvalSujet" ma:index="9" nillable="true" ma:displayName="Sujet" ma:format="Dropdown" ma:internalName="AEEquipeEvalSujet">
      <xsd:simpleType>
        <xsd:restriction base="dms:Choice">
          <xsd:enumeration value="Arrimages interfonds"/>
          <xsd:enumeration value="Bilan des agents"/>
          <xsd:enumeration value="Boite à outils et guide"/>
          <xsd:enumeration value="Comités de travail"/>
          <xsd:enumeration value="Écosystémie"/>
          <xsd:enumeration value="Enquêtes"/>
          <xsd:enumeration value="Évaluation de l'accompagnement AE"/>
          <xsd:enumeration value="Fiche évaluation Parc"/>
          <xsd:enumeration value="Gestion interne DÉ"/>
          <xsd:enumeration value="Livrables évaluation"/>
          <xsd:enumeration value="Marmotmètre"/>
          <xsd:enumeration value="Méthodologie et outils"/>
          <xsd:enumeration value="Partage de connaissances"/>
          <xsd:enumeration value="Performance organisationnelle AE"/>
          <xsd:enumeration value="PI"/>
          <xsd:enumeration value="Plan-cadre d'évaluation"/>
          <xsd:enumeration value="PNA"/>
          <xsd:enumeration value="Projets spéciaux"/>
          <xsd:enumeration value="Récits de pratiques"/>
          <xsd:enumeration value="Récolte des effets"/>
          <xsd:enumeration value="Rencontres nationales"/>
          <xsd:enumeration value="Sondage d'appréciation"/>
          <xsd:enumeration value="Soutien aux RLP"/>
        </xsd:restriction>
      </xsd:simpleType>
    </xsd:element>
    <xsd:element name="AEEquipeEvalClient" ma:index="10" nillable="true" ma:displayName="Client" ma:format="Dropdown" ma:internalName="AEEquipeEvalClient">
      <xsd:simpleType>
        <xsd:restriction base="dms:Choice">
          <xsd:enumeration value="AE"/>
          <xsd:enumeration value="Bailleurs de fonds"/>
          <xsd:enumeration value="CA"/>
          <xsd:enumeration value="CERC"/>
          <xsd:enumeration value="Comité consultatif éval"/>
          <xsd:enumeration value="Comité de direction"/>
          <xsd:enumeration value="Consultants"/>
          <xsd:enumeration value="DÉ"/>
          <xsd:enumeration value="Évaluateurs externes"/>
          <xsd:enumeration value="PI-PNA"/>
          <xsd:enumeration value="Regroupe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ffusion xmlns="5be594b1-73bb-4e11-8e97-e8c82923e126">Libre circulation</Diffusion>
    <AEStatus xmlns="5be594b1-73bb-4e11-8e97-e8c82923e126">2- Terminé</AEStatus>
    <AEEquipeAETaxHTField xmlns="5be594b1-73bb-4e11-8e97-e8c82923e126">
      <Terms xmlns="http://schemas.microsoft.com/office/infopath/2007/PartnerControls">
        <TermInfo xmlns="http://schemas.microsoft.com/office/infopath/2007/PartnerControls">
          <TermName xmlns="http://schemas.microsoft.com/office/infopath/2007/PartnerControls">Évaluation</TermName>
          <TermId xmlns="http://schemas.microsoft.com/office/infopath/2007/PartnerControls">3edf2fb6-cab7-460f-a24a-321027d90a79</TermId>
        </TermInfo>
      </Terms>
    </AEEquipeAETaxHTField>
    <AETerritoireRegionTaxHTField xmlns="5be594b1-73bb-4e11-8e97-e8c82923e126">
      <Terms xmlns="http://schemas.microsoft.com/office/infopath/2007/PartnerControls">
        <TermInfo xmlns="http://schemas.microsoft.com/office/infopath/2007/PartnerControls">
          <TermName xmlns="http://schemas.microsoft.com/office/infopath/2007/PartnerControls">Ouest</TermName>
          <TermId xmlns="http://schemas.microsoft.com/office/infopath/2007/PartnerControls">02faf21f-84f3-4a47-a292-b46b7a8d6fc8</TermId>
        </TermInfo>
      </Terms>
    </AETerritoireRegionTaxHTField>
    <AEIsConfidential xmlns="5be594b1-73bb-4e11-8e97-e8c82923e126">true</AEIsConfidential>
    <AEResponsable xmlns="5be594b1-73bb-4e11-8e97-e8c82923e126">
      <UserInfo>
        <DisplayName>Jérôme Leblanc</DisplayName>
        <AccountId>45</AccountId>
        <AccountType/>
      </UserInfo>
    </AEResponsable>
    <AEEquipeEvalClient xmlns="1bba0e77-c352-4f5f-b49c-88990813714b">Regroupements</AEEquipeEvalClient>
    <AEEquipeEvalSujet xmlns="1bba0e77-c352-4f5f-b49c-88990813714b">Boite à outils et guide</AEEquipeEvalSujet>
    <ec5714f40cb54ec7854bef13fd51d709 xmlns="bc7d84f6-9ec2-4b36-b13f-092abc906722">
      <Terms xmlns="http://schemas.microsoft.com/office/infopath/2007/PartnerControls">
        <TermInfo xmlns="http://schemas.microsoft.com/office/infopath/2007/PartnerControls">
          <TermName xmlns="http://schemas.microsoft.com/office/infopath/2007/PartnerControls">Témiscamingue</TermName>
          <TermId xmlns="http://schemas.microsoft.com/office/infopath/2007/PartnerControls">96f69afc-089f-4f80-ab98-3d6a7cb9c6da</TermId>
        </TermInfo>
      </Terms>
    </ec5714f40cb54ec7854bef13fd51d709>
    <_x00c9_tat xmlns="5be594b1-73bb-4e11-8e97-e8c82923e126">Actif</_x00c9_tat>
    <TaxCatchAll xmlns="bc7d84f6-9ec2-4b36-b13f-092abc906722">
      <Value>30</Value>
      <Value>2</Value>
      <Value>1</Value>
      <Value>87</Value>
    </TaxCatchAll>
    <AETypeDocumentTaxHTField xmlns="5be594b1-73bb-4e11-8e97-e8c82923e126">
      <Terms xmlns="http://schemas.microsoft.com/office/infopath/2007/PartnerControls">
        <TermInfo xmlns="http://schemas.microsoft.com/office/infopath/2007/PartnerControls">
          <TermName xmlns="http://schemas.microsoft.com/office/infopath/2007/PartnerControls">Guide et gabarit</TermName>
          <TermId xmlns="http://schemas.microsoft.com/office/infopath/2007/PartnerControls">91b4ea46-3d7b-43a4-a396-595fbf649848</TermId>
        </TermInfo>
      </Terms>
    </AETypeDocumentTaxHTField>
  </documentManagement>
</p:properties>
</file>

<file path=customXml/itemProps1.xml><?xml version="1.0" encoding="utf-8"?>
<ds:datastoreItem xmlns:ds="http://schemas.openxmlformats.org/officeDocument/2006/customXml" ds:itemID="{7CC232C0-7A41-44ED-8AB1-EF7031945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594b1-73bb-4e11-8e97-e8c82923e126"/>
    <ds:schemaRef ds:uri="bc7d84f6-9ec2-4b36-b13f-092abc906722"/>
    <ds:schemaRef ds:uri="1bba0e77-c352-4f5f-b49c-889908137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2D4CF0-4BA4-4F8C-803A-6B3B297D5158}">
  <ds:schemaRefs>
    <ds:schemaRef ds:uri="http://schemas.microsoft.com/sharepoint/v3/contenttype/forms"/>
  </ds:schemaRefs>
</ds:datastoreItem>
</file>

<file path=customXml/itemProps3.xml><?xml version="1.0" encoding="utf-8"?>
<ds:datastoreItem xmlns:ds="http://schemas.openxmlformats.org/officeDocument/2006/customXml" ds:itemID="{25B21039-A8B8-4CA5-B96E-E3CDEC36E9F6}">
  <ds:schemaRefs>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1bba0e77-c352-4f5f-b49c-88990813714b"/>
    <ds:schemaRef ds:uri="bc7d84f6-9ec2-4b36-b13f-092abc906722"/>
    <ds:schemaRef ds:uri="5be594b1-73bb-4e11-8e97-e8c82923e12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1955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consentement</dc:title>
  <dc:creator>Jolyne Lalonde</dc:creator>
  <cp:lastModifiedBy>LiLi</cp:lastModifiedBy>
  <cp:revision>2</cp:revision>
  <cp:lastPrinted>2016-01-21T13:49:00Z</cp:lastPrinted>
  <dcterms:created xsi:type="dcterms:W3CDTF">2017-03-06T19:18:00Z</dcterms:created>
  <dcterms:modified xsi:type="dcterms:W3CDTF">2017-03-06T19:18:00Z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0x0101004C36BD9DC85B46A8A59B97F0339200B20028C2118199F75245BAB2319A8099146C00BDA220EA7F81E142BC693B9D8441602D</vt:lpwstr>
  </property>
  <property fmtid="{D5CDD505-2E9C-101B-9397-08002B2CF9AE}" pid="3" name="AEEquipeAE">
    <vt:lpwstr>1;#Évaluation|3edf2fb6-cab7-460f-a24a-321027d90a79</vt:lpwstr>
  </property>
  <property fmtid="{D5CDD505-2E9C-101B-9397-08002B2CF9AE}" pid="4" name="AETerritoireRegion">
    <vt:lpwstr>30;#Ouest|02faf21f-84f3-4a47-a292-b46b7a8d6fc8</vt:lpwstr>
  </property>
  <property fmtid="{D5CDD505-2E9C-101B-9397-08002B2CF9AE}" pid="5" name="AETypeProjet">
    <vt:lpwstr>87;#Témiscamingue|96f69afc-089f-4f80-ab98-3d6a7cb9c6da</vt:lpwstr>
  </property>
  <property fmtid="{D5CDD505-2E9C-101B-9397-08002B2CF9AE}" pid="6" name="AETypeDocument">
    <vt:lpwstr>2;#Guide et gabarit|91b4ea46-3d7b-43a4-a396-595fbf649848</vt:lpwstr>
  </property>
</Properties>
</file>