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05E42" w14:textId="77777777" w:rsidR="0020620E" w:rsidRPr="004526B6" w:rsidRDefault="0020620E" w:rsidP="0020620E">
      <w:pPr>
        <w:rPr>
          <w:rFonts w:asciiTheme="minorHAnsi" w:hAnsiTheme="minorHAnsi"/>
          <w:lang w:val="fr-CA"/>
        </w:rPr>
      </w:pPr>
      <w:bookmarkStart w:id="0" w:name="_GoBack"/>
      <w:bookmarkEnd w:id="0"/>
    </w:p>
    <w:p w14:paraId="634CE563" w14:textId="77777777" w:rsidR="0020620E" w:rsidRPr="004526B6" w:rsidRDefault="0020620E" w:rsidP="0020620E">
      <w:pPr>
        <w:rPr>
          <w:rFonts w:asciiTheme="minorHAnsi" w:hAnsiTheme="minorHAnsi"/>
          <w:lang w:val="fr-CA"/>
        </w:rPr>
      </w:pPr>
    </w:p>
    <w:p w14:paraId="1808F7E2" w14:textId="77777777" w:rsidR="0020620E" w:rsidRPr="004526B6" w:rsidRDefault="0020620E" w:rsidP="0020620E">
      <w:pPr>
        <w:rPr>
          <w:rFonts w:asciiTheme="minorHAnsi" w:hAnsiTheme="minorHAnsi"/>
          <w:lang w:val="fr-CA"/>
        </w:rPr>
      </w:pPr>
    </w:p>
    <w:p w14:paraId="2B1A68AD" w14:textId="77777777" w:rsidR="0020620E" w:rsidRPr="004526B6" w:rsidRDefault="0020620E" w:rsidP="0020620E">
      <w:pPr>
        <w:rPr>
          <w:rFonts w:asciiTheme="minorHAnsi" w:hAnsiTheme="minorHAnsi"/>
          <w:lang w:val="fr-CA"/>
        </w:rPr>
      </w:pPr>
    </w:p>
    <w:p w14:paraId="056DF2CC" w14:textId="237E1FC6" w:rsidR="002D44B6" w:rsidRPr="00A70DA9" w:rsidRDefault="0020620E" w:rsidP="005C3529">
      <w:pPr>
        <w:pStyle w:val="Titre"/>
        <w:pBdr>
          <w:bottom w:val="none" w:sz="0" w:space="0" w:color="auto"/>
        </w:pBdr>
        <w:spacing w:after="0"/>
        <w:ind w:left="0"/>
        <w:rPr>
          <w:rFonts w:asciiTheme="minorHAnsi" w:hAnsiTheme="minorHAnsi"/>
          <w:b/>
          <w:color w:val="9A007B"/>
          <w:sz w:val="64"/>
          <w:szCs w:val="64"/>
          <w:lang w:val="fr-CA"/>
        </w:rPr>
      </w:pPr>
      <w:r w:rsidRPr="00A70DA9">
        <w:rPr>
          <w:rFonts w:asciiTheme="minorHAnsi" w:hAnsiTheme="minorHAnsi"/>
          <w:b/>
          <w:color w:val="9A007B"/>
          <w:sz w:val="64"/>
          <w:szCs w:val="64"/>
          <w:lang w:val="fr-CA"/>
        </w:rPr>
        <w:t>G</w:t>
      </w:r>
      <w:r w:rsidR="00255D5D" w:rsidRPr="00A70DA9">
        <w:rPr>
          <w:rFonts w:asciiTheme="minorHAnsi" w:hAnsiTheme="minorHAnsi"/>
          <w:b/>
          <w:color w:val="9A007B"/>
          <w:sz w:val="64"/>
          <w:szCs w:val="64"/>
          <w:lang w:val="fr-CA"/>
        </w:rPr>
        <w:t xml:space="preserve">abarit </w:t>
      </w:r>
      <w:r w:rsidR="002D44B6" w:rsidRPr="00A70DA9">
        <w:rPr>
          <w:rFonts w:asciiTheme="minorHAnsi" w:hAnsiTheme="minorHAnsi"/>
          <w:b/>
          <w:color w:val="9A007B"/>
          <w:sz w:val="64"/>
          <w:szCs w:val="64"/>
          <w:lang w:val="fr-CA"/>
        </w:rPr>
        <w:t xml:space="preserve">pour les </w:t>
      </w:r>
      <w:r w:rsidR="00DD2B95" w:rsidRPr="00A70DA9">
        <w:rPr>
          <w:rFonts w:asciiTheme="minorHAnsi" w:hAnsiTheme="minorHAnsi"/>
          <w:b/>
          <w:color w:val="9A007B"/>
          <w:sz w:val="64"/>
          <w:szCs w:val="64"/>
          <w:lang w:val="fr-CA"/>
        </w:rPr>
        <w:t>rapports</w:t>
      </w:r>
      <w:r w:rsidR="002D44B6" w:rsidRPr="00A70DA9">
        <w:rPr>
          <w:rFonts w:asciiTheme="minorHAnsi" w:hAnsiTheme="minorHAnsi"/>
          <w:b/>
          <w:color w:val="9A007B"/>
          <w:sz w:val="64"/>
          <w:szCs w:val="64"/>
          <w:lang w:val="fr-CA"/>
        </w:rPr>
        <w:t xml:space="preserve"> d’évaluation des regroupements locaux de partenaires</w:t>
      </w:r>
    </w:p>
    <w:p w14:paraId="66081C67" w14:textId="77777777" w:rsidR="002D44B6" w:rsidRPr="005C3529" w:rsidRDefault="002D44B6" w:rsidP="002D44B6">
      <w:pPr>
        <w:spacing w:after="0"/>
        <w:rPr>
          <w:rFonts w:ascii="Calibri" w:hAnsi="Calibri"/>
          <w:sz w:val="36"/>
          <w:lang w:val="fr-CA"/>
        </w:rPr>
      </w:pPr>
    </w:p>
    <w:p w14:paraId="277FE4E5" w14:textId="4D904F42" w:rsidR="006C04CE" w:rsidRPr="00581F9D" w:rsidRDefault="006C04CE" w:rsidP="006C04CE">
      <w:pPr>
        <w:spacing w:before="240" w:after="480"/>
        <w:rPr>
          <w:rFonts w:asciiTheme="minorHAnsi" w:hAnsiTheme="minorHAnsi" w:cs="Arial"/>
          <w:b/>
          <w:i/>
          <w:color w:val="002060"/>
          <w:sz w:val="52"/>
          <w:szCs w:val="52"/>
          <w:lang w:val="fr-CA"/>
        </w:rPr>
      </w:pPr>
      <w:r w:rsidRPr="00581F9D">
        <w:rPr>
          <w:rFonts w:asciiTheme="minorHAnsi" w:hAnsiTheme="minorHAnsi" w:cs="Arial"/>
          <w:b/>
          <w:i/>
          <w:color w:val="002060"/>
          <w:sz w:val="52"/>
          <w:szCs w:val="52"/>
          <w:lang w:val="fr-CA"/>
        </w:rPr>
        <w:t>Direction Évaluation</w:t>
      </w:r>
    </w:p>
    <w:p w14:paraId="2DD525A0" w14:textId="35F7223D" w:rsidR="002D44B6" w:rsidRPr="004526B6" w:rsidRDefault="006C04CE" w:rsidP="006C04CE">
      <w:pPr>
        <w:spacing w:after="0"/>
        <w:rPr>
          <w:rFonts w:asciiTheme="minorHAnsi" w:hAnsiTheme="minorHAnsi"/>
          <w:sz w:val="32"/>
          <w:lang w:val="fr-CA"/>
        </w:rPr>
      </w:pPr>
      <w:r w:rsidRPr="00581F9D">
        <w:rPr>
          <w:rFonts w:asciiTheme="minorHAnsi" w:hAnsiTheme="minorHAnsi" w:cs="Arial"/>
          <w:b/>
          <w:color w:val="009DEA"/>
          <w:sz w:val="32"/>
          <w:szCs w:val="32"/>
          <w:lang w:val="fr-CA"/>
        </w:rPr>
        <w:t>Avenir d’enfants</w:t>
      </w:r>
      <w:r w:rsidRPr="00581F9D">
        <w:rPr>
          <w:rFonts w:asciiTheme="minorHAnsi" w:hAnsiTheme="minorHAnsi" w:cs="Arial"/>
          <w:b/>
          <w:color w:val="009DEA"/>
          <w:sz w:val="32"/>
          <w:szCs w:val="32"/>
          <w:lang w:val="fr-CA"/>
        </w:rPr>
        <w:br/>
        <w:t>Mai 201</w:t>
      </w:r>
      <w:r w:rsidR="00926D41">
        <w:rPr>
          <w:rFonts w:asciiTheme="minorHAnsi" w:hAnsiTheme="minorHAnsi" w:cs="Arial"/>
          <w:b/>
          <w:color w:val="009DEA"/>
          <w:sz w:val="32"/>
          <w:szCs w:val="32"/>
          <w:lang w:val="fr-CA"/>
        </w:rPr>
        <w:t>6</w:t>
      </w:r>
    </w:p>
    <w:p w14:paraId="651123B2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5D9342D2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7577665A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009E7266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47DA3D66" w14:textId="0271509B" w:rsidR="002D44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49269C63" w14:textId="77777777" w:rsidR="00A70DA9" w:rsidRDefault="00A70DA9" w:rsidP="002D44B6">
      <w:pPr>
        <w:spacing w:after="0"/>
        <w:rPr>
          <w:rFonts w:asciiTheme="minorHAnsi" w:hAnsiTheme="minorHAnsi"/>
          <w:lang w:val="fr-CA"/>
        </w:rPr>
      </w:pPr>
    </w:p>
    <w:p w14:paraId="694A7042" w14:textId="77777777" w:rsidR="00A70DA9" w:rsidRDefault="00A70DA9" w:rsidP="002D44B6">
      <w:pPr>
        <w:spacing w:after="0"/>
        <w:rPr>
          <w:rFonts w:asciiTheme="minorHAnsi" w:hAnsiTheme="minorHAnsi"/>
          <w:lang w:val="fr-CA"/>
        </w:rPr>
      </w:pPr>
    </w:p>
    <w:p w14:paraId="53857DFA" w14:textId="79D44987" w:rsidR="00A70DA9" w:rsidRPr="004526B6" w:rsidRDefault="00A70DA9" w:rsidP="002D44B6">
      <w:pPr>
        <w:spacing w:after="0"/>
        <w:rPr>
          <w:rFonts w:asciiTheme="minorHAnsi" w:hAnsiTheme="minorHAnsi"/>
          <w:lang w:val="fr-CA"/>
        </w:rPr>
        <w:sectPr w:rsidR="00A70DA9" w:rsidRPr="004526B6" w:rsidSect="00AC5BE4">
          <w:headerReference w:type="default" r:id="rId12"/>
          <w:footerReference w:type="default" r:id="rId13"/>
          <w:pgSz w:w="12240" w:h="15840"/>
          <w:pgMar w:top="1440" w:right="1797" w:bottom="1440" w:left="1531" w:header="709" w:footer="709" w:gutter="0"/>
          <w:cols w:space="708"/>
          <w:titlePg/>
          <w:docGrid w:linePitch="326"/>
        </w:sectPr>
      </w:pPr>
      <w:r w:rsidRPr="00143EB8">
        <w:rPr>
          <w:rFonts w:asciiTheme="minorHAnsi" w:hAnsiTheme="minorHAnsi"/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6015AF4F" wp14:editId="3AF35FDD">
            <wp:simplePos x="0" y="0"/>
            <wp:positionH relativeFrom="margin">
              <wp:posOffset>-64770</wp:posOffset>
            </wp:positionH>
            <wp:positionV relativeFrom="margin">
              <wp:posOffset>6983730</wp:posOffset>
            </wp:positionV>
            <wp:extent cx="6604000" cy="1623695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4" t="45226" r="5333" b="22134"/>
                    <a:stretch/>
                  </pic:blipFill>
                  <pic:spPr bwMode="auto">
                    <a:xfrm>
                      <a:off x="0" y="0"/>
                      <a:ext cx="6604000" cy="162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47AD9" w14:textId="77777777" w:rsidR="006E0621" w:rsidRDefault="006E0621" w:rsidP="00143A07">
      <w:pPr>
        <w:pStyle w:val="Titre1"/>
        <w:ind w:left="0"/>
        <w:rPr>
          <w:rFonts w:asciiTheme="minorHAnsi" w:hAnsiTheme="minorHAnsi"/>
          <w:lang w:val="fr-CA"/>
        </w:rPr>
      </w:pPr>
      <w:r w:rsidRPr="004526B6">
        <w:rPr>
          <w:rFonts w:asciiTheme="minorHAnsi" w:hAnsiTheme="minorHAnsi"/>
          <w:lang w:val="fr-CA"/>
        </w:rPr>
        <w:lastRenderedPageBreak/>
        <w:t xml:space="preserve">Introduction </w:t>
      </w:r>
    </w:p>
    <w:p w14:paraId="69861CA4" w14:textId="77777777" w:rsidR="00DF64B6" w:rsidRDefault="00DF64B6" w:rsidP="00143A07">
      <w:pPr>
        <w:spacing w:after="0"/>
        <w:jc w:val="both"/>
        <w:rPr>
          <w:rFonts w:asciiTheme="minorHAnsi" w:hAnsiTheme="minorHAnsi"/>
          <w:sz w:val="22"/>
          <w:szCs w:val="22"/>
          <w:lang w:val="fr-CA"/>
        </w:rPr>
      </w:pPr>
    </w:p>
    <w:p w14:paraId="1D89F86F" w14:textId="391B8281" w:rsidR="00DD2B95" w:rsidRPr="00DD2B95" w:rsidRDefault="00DD2B95" w:rsidP="00DD2B95">
      <w:pPr>
        <w:jc w:val="both"/>
        <w:rPr>
          <w:rFonts w:asciiTheme="minorHAnsi" w:hAnsiTheme="minorHAnsi"/>
          <w:sz w:val="22"/>
          <w:szCs w:val="22"/>
          <w:lang w:val="fr-CA"/>
        </w:rPr>
      </w:pPr>
      <w:r w:rsidRPr="00DD2B95">
        <w:rPr>
          <w:rFonts w:asciiTheme="minorHAnsi" w:hAnsiTheme="minorHAnsi"/>
          <w:sz w:val="22"/>
          <w:szCs w:val="22"/>
          <w:lang w:val="fr-CA"/>
        </w:rPr>
        <w:t>Ce gabarit produit par la direction évaluation sert d’outil de référence pour la production du rapport d’évaluation pour les regroupements locaux de partenaires (RLP).</w:t>
      </w:r>
    </w:p>
    <w:p w14:paraId="6586BB83" w14:textId="123281EF" w:rsidR="00DD2B95" w:rsidRPr="00DD2B95" w:rsidRDefault="00DD2B95" w:rsidP="00DD2B95">
      <w:pPr>
        <w:pStyle w:val="Paragraphedeliste"/>
        <w:numPr>
          <w:ilvl w:val="0"/>
          <w:numId w:val="7"/>
        </w:numPr>
        <w:rPr>
          <w:rFonts w:asciiTheme="minorHAnsi" w:hAnsiTheme="minorHAnsi"/>
          <w:sz w:val="22"/>
          <w:szCs w:val="22"/>
          <w:lang w:val="fr-CA"/>
        </w:rPr>
      </w:pPr>
      <w:r w:rsidRPr="00DD2B95">
        <w:rPr>
          <w:rFonts w:asciiTheme="minorHAnsi" w:hAnsiTheme="minorHAnsi"/>
          <w:sz w:val="22"/>
          <w:szCs w:val="22"/>
          <w:lang w:val="fr-CA"/>
        </w:rPr>
        <w:t xml:space="preserve">Les </w:t>
      </w:r>
      <w:r w:rsidR="008072D9">
        <w:rPr>
          <w:rFonts w:asciiTheme="minorHAnsi" w:hAnsiTheme="minorHAnsi"/>
          <w:sz w:val="22"/>
          <w:szCs w:val="22"/>
          <w:lang w:val="fr-CA"/>
        </w:rPr>
        <w:t>huit</w:t>
      </w:r>
      <w:r w:rsidRPr="00DD2B95">
        <w:rPr>
          <w:rFonts w:asciiTheme="minorHAnsi" w:hAnsiTheme="minorHAnsi"/>
          <w:sz w:val="22"/>
          <w:szCs w:val="22"/>
          <w:lang w:val="fr-CA"/>
        </w:rPr>
        <w:t xml:space="preserve"> sections présentées ici correspondent de façon générale aux </w:t>
      </w:r>
      <w:r w:rsidRPr="00E76C37">
        <w:rPr>
          <w:rFonts w:asciiTheme="minorHAnsi" w:hAnsiTheme="minorHAnsi"/>
          <w:b/>
          <w:sz w:val="22"/>
          <w:szCs w:val="22"/>
          <w:lang w:val="fr-CA"/>
        </w:rPr>
        <w:t>attentes minimales</w:t>
      </w:r>
      <w:r w:rsidRPr="00DD2B95">
        <w:rPr>
          <w:rFonts w:asciiTheme="minorHAnsi" w:hAnsiTheme="minorHAnsi"/>
          <w:sz w:val="22"/>
          <w:szCs w:val="22"/>
          <w:lang w:val="fr-CA"/>
        </w:rPr>
        <w:t xml:space="preserve"> d’Avenir d’enfants quant aux éléments qui devraient apparaître dans un rapport d’évaluation d’un RLP</w:t>
      </w:r>
    </w:p>
    <w:p w14:paraId="7CD48360" w14:textId="77777777" w:rsidR="00DD2B95" w:rsidRDefault="00DD2B95" w:rsidP="00DD2B95">
      <w:pPr>
        <w:pStyle w:val="Paragraphedeliste"/>
        <w:numPr>
          <w:ilvl w:val="0"/>
          <w:numId w:val="7"/>
        </w:numPr>
        <w:rPr>
          <w:rFonts w:asciiTheme="minorHAnsi" w:hAnsiTheme="minorHAnsi"/>
          <w:sz w:val="22"/>
          <w:szCs w:val="22"/>
          <w:lang w:val="fr-CA"/>
        </w:rPr>
      </w:pPr>
      <w:r w:rsidRPr="00E76C37">
        <w:rPr>
          <w:rFonts w:asciiTheme="minorHAnsi" w:hAnsiTheme="minorHAnsi"/>
          <w:b/>
          <w:sz w:val="22"/>
          <w:szCs w:val="22"/>
          <w:lang w:val="fr-CA"/>
        </w:rPr>
        <w:t>Ce gabarit peut être bonifié</w:t>
      </w:r>
      <w:r w:rsidRPr="00DD2B95">
        <w:rPr>
          <w:rFonts w:asciiTheme="minorHAnsi" w:hAnsiTheme="minorHAnsi"/>
          <w:sz w:val="22"/>
          <w:szCs w:val="22"/>
          <w:lang w:val="fr-CA"/>
        </w:rPr>
        <w:t xml:space="preserve"> pour qu’il soit mieux adapté aux besoins d’un regroupement; des rubriques peuvent ainsi être ajoutées.</w:t>
      </w:r>
    </w:p>
    <w:p w14:paraId="0631CF46" w14:textId="2A35D1D2" w:rsidR="002C4795" w:rsidRPr="002C4795" w:rsidRDefault="002C4795" w:rsidP="002C4795">
      <w:pPr>
        <w:pStyle w:val="Paragraphedeliste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fr-CA"/>
        </w:rPr>
      </w:pPr>
      <w:r w:rsidRPr="002C4795">
        <w:rPr>
          <w:rFonts w:asciiTheme="minorHAnsi" w:hAnsiTheme="minorHAnsi"/>
          <w:b/>
          <w:sz w:val="22"/>
          <w:szCs w:val="22"/>
          <w:lang w:val="fr-CA"/>
        </w:rPr>
        <w:t>Pour vous soutenir</w:t>
      </w:r>
      <w:r w:rsidRPr="00AC66C0">
        <w:rPr>
          <w:rFonts w:asciiTheme="minorHAnsi" w:hAnsiTheme="minorHAnsi"/>
          <w:sz w:val="22"/>
          <w:szCs w:val="22"/>
          <w:lang w:val="fr-CA"/>
        </w:rPr>
        <w:t xml:space="preserve"> dans la complétion de </w:t>
      </w:r>
      <w:r>
        <w:rPr>
          <w:rFonts w:asciiTheme="minorHAnsi" w:hAnsiTheme="minorHAnsi"/>
          <w:sz w:val="22"/>
          <w:szCs w:val="22"/>
          <w:lang w:val="fr-CA"/>
        </w:rPr>
        <w:t xml:space="preserve">ce </w:t>
      </w:r>
      <w:r w:rsidRPr="00AC66C0">
        <w:rPr>
          <w:rFonts w:asciiTheme="minorHAnsi" w:hAnsiTheme="minorHAnsi"/>
          <w:sz w:val="22"/>
          <w:szCs w:val="22"/>
          <w:lang w:val="fr-CA"/>
        </w:rPr>
        <w:t>gabarit</w:t>
      </w:r>
      <w:r>
        <w:rPr>
          <w:rFonts w:asciiTheme="minorHAnsi" w:hAnsiTheme="minorHAnsi"/>
          <w:sz w:val="22"/>
          <w:szCs w:val="22"/>
          <w:lang w:val="fr-CA"/>
        </w:rPr>
        <w:t xml:space="preserve"> de rapport</w:t>
      </w:r>
      <w:r w:rsidRPr="00AC66C0">
        <w:rPr>
          <w:rFonts w:asciiTheme="minorHAnsi" w:hAnsiTheme="minorHAnsi"/>
          <w:sz w:val="22"/>
          <w:szCs w:val="22"/>
          <w:lang w:val="fr-CA"/>
        </w:rPr>
        <w:t>, un guide en évaluation a été produit par la direction évaluation d’Avenir d’enfants. Il est disponible dans la section évaluation du PARC</w:t>
      </w:r>
      <w:r>
        <w:rPr>
          <w:rFonts w:asciiTheme="minorHAnsi" w:hAnsiTheme="minorHAnsi"/>
          <w:b/>
          <w:sz w:val="22"/>
          <w:szCs w:val="22"/>
          <w:lang w:val="fr-CA"/>
        </w:rPr>
        <w:t>.</w:t>
      </w:r>
      <w:r w:rsidRPr="00AC66C0">
        <w:rPr>
          <w:rFonts w:asciiTheme="minorHAnsi" w:hAnsiTheme="minorHAnsi"/>
          <w:b/>
          <w:sz w:val="22"/>
          <w:szCs w:val="22"/>
          <w:lang w:val="fr-CA"/>
        </w:rPr>
        <w:t xml:space="preserve"> </w:t>
      </w:r>
      <w:hyperlink r:id="rId15" w:history="1">
        <w:r w:rsidRPr="00FD6F24">
          <w:rPr>
            <w:rStyle w:val="Lienhypertexte"/>
            <w:rFonts w:asciiTheme="minorHAnsi" w:hAnsiTheme="minorHAnsi"/>
            <w:b/>
            <w:sz w:val="22"/>
            <w:szCs w:val="22"/>
            <w:lang w:val="fr-CA"/>
          </w:rPr>
          <w:t>http://www.avenirdenfants.org/le-parc.aspx</w:t>
        </w:r>
      </w:hyperlink>
    </w:p>
    <w:p w14:paraId="6F1E963E" w14:textId="77777777" w:rsidR="00704468" w:rsidRPr="00704468" w:rsidRDefault="00704468" w:rsidP="00704468">
      <w:pPr>
        <w:pStyle w:val="Paragraphedeliste"/>
        <w:ind w:left="426"/>
        <w:jc w:val="both"/>
        <w:rPr>
          <w:rFonts w:asciiTheme="minorHAnsi" w:hAnsiTheme="minorHAnsi"/>
          <w:sz w:val="22"/>
          <w:szCs w:val="22"/>
          <w:lang w:val="fr-CA"/>
        </w:rPr>
      </w:pPr>
    </w:p>
    <w:p w14:paraId="5765C574" w14:textId="77777777" w:rsidR="002D44B6" w:rsidRPr="004526B6" w:rsidRDefault="002D44B6" w:rsidP="002D44B6">
      <w:pPr>
        <w:spacing w:after="0"/>
        <w:ind w:left="567"/>
        <w:rPr>
          <w:rFonts w:asciiTheme="minorHAnsi" w:hAnsiTheme="minorHAnsi"/>
          <w:lang w:val="fr-CA"/>
        </w:rPr>
      </w:pPr>
    </w:p>
    <w:p w14:paraId="7654C69C" w14:textId="4A82B2F7" w:rsidR="002D44B6" w:rsidRDefault="007C259C" w:rsidP="007C259C">
      <w:pPr>
        <w:pStyle w:val="Titre1"/>
        <w:spacing w:before="0" w:after="0"/>
        <w:ind w:left="0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 xml:space="preserve">1. </w:t>
      </w:r>
      <w:r w:rsidR="002D44B6" w:rsidRPr="004526B6">
        <w:rPr>
          <w:rFonts w:asciiTheme="minorHAnsi" w:hAnsiTheme="minorHAnsi"/>
          <w:lang w:val="fr-CA"/>
        </w:rPr>
        <w:t>Informations générales</w:t>
      </w:r>
    </w:p>
    <w:p w14:paraId="2D5435D9" w14:textId="77777777" w:rsidR="002D44B6" w:rsidRDefault="002D44B6" w:rsidP="007C259C">
      <w:pPr>
        <w:spacing w:after="0"/>
        <w:rPr>
          <w:rFonts w:asciiTheme="minorHAnsi" w:hAnsiTheme="minorHAnsi"/>
          <w:sz w:val="22"/>
          <w:szCs w:val="22"/>
          <w:lang w:val="fr-CA"/>
        </w:rPr>
      </w:pPr>
    </w:p>
    <w:p w14:paraId="62B58E6E" w14:textId="77777777" w:rsidR="007A57AE" w:rsidRPr="007A57AE" w:rsidRDefault="007A57AE" w:rsidP="002D44B6">
      <w:pPr>
        <w:spacing w:after="0"/>
        <w:rPr>
          <w:rFonts w:asciiTheme="minorHAnsi" w:hAnsiTheme="minorHAnsi"/>
          <w:sz w:val="22"/>
          <w:szCs w:val="22"/>
          <w:lang w:val="fr-CA"/>
        </w:rPr>
      </w:pPr>
    </w:p>
    <w:tbl>
      <w:tblPr>
        <w:tblStyle w:val="Grilledutableau"/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36"/>
        <w:gridCol w:w="4353"/>
      </w:tblGrid>
      <w:tr w:rsidR="002D44B6" w:rsidRPr="00E239C8" w14:paraId="39C78C24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12A2A452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Nom du regroupement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04869324" w14:textId="15A2CA0D" w:rsidR="002D44B6" w:rsidRPr="00E239C8" w:rsidRDefault="002D44B6" w:rsidP="002D44B6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</w:tr>
      <w:tr w:rsidR="002D44B6" w:rsidRPr="00E239C8" w14:paraId="46D84B70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37582688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Région du Québec 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4BCB06FF" w14:textId="212E1670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2D44B6" w:rsidRPr="00926D41" w14:paraId="1A55F710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72D2E99E" w14:textId="6A10D818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>A</w:t>
            </w:r>
            <w:r w:rsidR="008072D9">
              <w:rPr>
                <w:rFonts w:asciiTheme="minorHAnsi" w:hAnsiTheme="minorHAnsi"/>
                <w:sz w:val="22"/>
                <w:szCs w:val="22"/>
                <w:lang w:val="fr-CA"/>
              </w:rPr>
              <w:t>nnée</w:t>
            </w: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de </w:t>
            </w:r>
            <w:r w:rsidR="008072D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la </w:t>
            </w: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>planification triennale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20593BC0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2D44B6" w:rsidRPr="00926D41" w14:paraId="241C1CF5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6EF3F122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>Nom de l’agent de développement AE qui accompagne le regroupement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1F769AC4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</w:tbl>
    <w:p w14:paraId="658FAEFB" w14:textId="77777777" w:rsidR="002D44B6" w:rsidRPr="00E239C8" w:rsidRDefault="002D44B6" w:rsidP="002D44B6">
      <w:pPr>
        <w:spacing w:after="0"/>
        <w:rPr>
          <w:rFonts w:asciiTheme="minorHAnsi" w:hAnsiTheme="minorHAnsi"/>
          <w:sz w:val="22"/>
          <w:szCs w:val="22"/>
          <w:lang w:val="fr-CA"/>
        </w:rPr>
      </w:pPr>
    </w:p>
    <w:tbl>
      <w:tblPr>
        <w:tblStyle w:val="Grilledutableau"/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36"/>
        <w:gridCol w:w="4353"/>
      </w:tblGrid>
      <w:tr w:rsidR="002D44B6" w:rsidRPr="00926D41" w14:paraId="0166B650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5438B411" w14:textId="04975F27" w:rsidR="002D44B6" w:rsidRPr="00E239C8" w:rsidRDefault="002D44B6" w:rsidP="00FB69EE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>Nom de l’évaluateur</w:t>
            </w:r>
            <w:r w:rsidR="00FB69EE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>(</w:t>
            </w:r>
            <w:proofErr w:type="spellStart"/>
            <w:r w:rsidR="00FB69EE">
              <w:rPr>
                <w:rFonts w:asciiTheme="minorHAnsi" w:hAnsiTheme="minorHAnsi"/>
                <w:sz w:val="22"/>
                <w:szCs w:val="22"/>
                <w:lang w:val="fr-CA"/>
              </w:rPr>
              <w:t>t</w:t>
            </w: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>rice</w:t>
            </w:r>
            <w:proofErr w:type="spellEnd"/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) externe 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1E60C4B3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2D44B6" w:rsidRPr="00E239C8" w14:paraId="2A85283B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5C6CBFC7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Contact téléphonique 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53060F48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2D44B6" w:rsidRPr="00E239C8" w14:paraId="037AF539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51652890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Courriel 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30D200F1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</w:tbl>
    <w:p w14:paraId="1F1E2CC1" w14:textId="77777777" w:rsidR="002D44B6" w:rsidRPr="00E239C8" w:rsidRDefault="002D44B6" w:rsidP="002D44B6">
      <w:pPr>
        <w:spacing w:after="0"/>
        <w:rPr>
          <w:rFonts w:asciiTheme="minorHAnsi" w:hAnsiTheme="minorHAnsi"/>
          <w:sz w:val="22"/>
          <w:szCs w:val="22"/>
          <w:lang w:val="fr-CA"/>
        </w:rPr>
      </w:pPr>
    </w:p>
    <w:tbl>
      <w:tblPr>
        <w:tblStyle w:val="Grilledutableau"/>
        <w:tblW w:w="8278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79"/>
        <w:gridCol w:w="4299"/>
      </w:tblGrid>
      <w:tr w:rsidR="002D44B6" w:rsidRPr="00926D41" w14:paraId="2F891DA4" w14:textId="77777777" w:rsidTr="00276685">
        <w:trPr>
          <w:trHeight w:val="435"/>
        </w:trPr>
        <w:tc>
          <w:tcPr>
            <w:tcW w:w="3979" w:type="dxa"/>
            <w:shd w:val="clear" w:color="auto" w:fill="C6D9F1" w:themeFill="text2" w:themeFillTint="33"/>
            <w:vAlign w:val="center"/>
          </w:tcPr>
          <w:p w14:paraId="63A79F8F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>Date de dépôt du plan d’évaluation à AE</w:t>
            </w:r>
          </w:p>
        </w:tc>
        <w:tc>
          <w:tcPr>
            <w:tcW w:w="4299" w:type="dxa"/>
            <w:shd w:val="clear" w:color="auto" w:fill="FFFFFF" w:themeFill="background1"/>
            <w:vAlign w:val="center"/>
          </w:tcPr>
          <w:p w14:paraId="30A11AAD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</w:tbl>
    <w:p w14:paraId="260DA600" w14:textId="77D86F3C" w:rsidR="002D44B6" w:rsidRDefault="00EE64A1" w:rsidP="002D44B6">
      <w:pPr>
        <w:spacing w:after="0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 xml:space="preserve">  </w:t>
      </w:r>
    </w:p>
    <w:tbl>
      <w:tblPr>
        <w:tblStyle w:val="Grilledutableau"/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36"/>
        <w:gridCol w:w="4353"/>
      </w:tblGrid>
      <w:tr w:rsidR="008072D9" w:rsidRPr="00926D41" w14:paraId="72A365C9" w14:textId="77777777" w:rsidTr="0005265C">
        <w:trPr>
          <w:trHeight w:val="397"/>
        </w:trPr>
        <w:tc>
          <w:tcPr>
            <w:tcW w:w="8289" w:type="dxa"/>
            <w:gridSpan w:val="2"/>
            <w:shd w:val="clear" w:color="auto" w:fill="8DB3E2" w:themeFill="text2" w:themeFillTint="66"/>
            <w:vAlign w:val="center"/>
          </w:tcPr>
          <w:p w14:paraId="4205C6AB" w14:textId="77777777" w:rsidR="008072D9" w:rsidRPr="00E239C8" w:rsidRDefault="008072D9" w:rsidP="0005265C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 xml:space="preserve">L’objet d’évaluation  </w:t>
            </w:r>
            <w:r w:rsidRPr="00E239C8">
              <w:rPr>
                <w:rFonts w:asciiTheme="minorHAnsi" w:hAnsiTheme="minorHAnsi"/>
                <w:b/>
                <w:i/>
                <w:sz w:val="22"/>
                <w:szCs w:val="22"/>
                <w:lang w:val="fr-CA"/>
              </w:rPr>
              <w:t>(cochez un ou plusieurs choix parmi les options suivantes)</w:t>
            </w:r>
          </w:p>
        </w:tc>
      </w:tr>
      <w:tr w:rsidR="008072D9" w:rsidRPr="00704468" w14:paraId="14B63D66" w14:textId="77777777" w:rsidTr="0005265C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0184BDCB" w14:textId="77777777" w:rsidR="008072D9" w:rsidRPr="00704468" w:rsidRDefault="008072D9" w:rsidP="0005265C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704468">
              <w:rPr>
                <w:rFonts w:asciiTheme="minorHAnsi" w:hAnsiTheme="minorHAnsi"/>
                <w:sz w:val="22"/>
                <w:szCs w:val="22"/>
                <w:lang w:val="fr-CA"/>
              </w:rPr>
              <w:t>Transformation(s) souhaitée(s) 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fr-CA"/>
            </w:rPr>
            <w:id w:val="-2848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3" w:type="dxa"/>
                <w:shd w:val="clear" w:color="auto" w:fill="FFFFFF" w:themeFill="background1"/>
                <w:vAlign w:val="center"/>
              </w:tcPr>
              <w:p w14:paraId="5C71CC44" w14:textId="77777777" w:rsidR="008072D9" w:rsidRPr="00704468" w:rsidRDefault="008072D9" w:rsidP="0005265C">
                <w:pPr>
                  <w:spacing w:after="0"/>
                  <w:rPr>
                    <w:rFonts w:asciiTheme="minorHAnsi" w:hAnsiTheme="minorHAnsi"/>
                    <w:sz w:val="22"/>
                    <w:szCs w:val="22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</w:tr>
      <w:tr w:rsidR="008072D9" w:rsidRPr="00704468" w14:paraId="2A6A6B6F" w14:textId="77777777" w:rsidTr="0005265C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2E5E3830" w14:textId="77777777" w:rsidR="008072D9" w:rsidRPr="00704468" w:rsidRDefault="008072D9" w:rsidP="0005265C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0446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Mise en œuvre d’action(s) significative(s) 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fr-CA"/>
            </w:rPr>
            <w:id w:val="105557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3" w:type="dxa"/>
                <w:shd w:val="clear" w:color="auto" w:fill="FFFFFF" w:themeFill="background1"/>
                <w:vAlign w:val="center"/>
              </w:tcPr>
              <w:p w14:paraId="6F9E63E0" w14:textId="77777777" w:rsidR="008072D9" w:rsidRPr="00704468" w:rsidRDefault="008072D9" w:rsidP="0005265C">
                <w:pPr>
                  <w:spacing w:after="0"/>
                  <w:rPr>
                    <w:rFonts w:asciiTheme="minorHAnsi" w:hAnsiTheme="minorHAnsi"/>
                    <w:sz w:val="22"/>
                    <w:szCs w:val="22"/>
                    <w:lang w:val="fr-CA"/>
                  </w:rPr>
                </w:pPr>
                <w:r w:rsidRPr="00704468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</w:tr>
      <w:tr w:rsidR="008072D9" w:rsidRPr="00704468" w14:paraId="63FBA79D" w14:textId="77777777" w:rsidTr="0005265C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4FA839BF" w14:textId="77777777" w:rsidR="008072D9" w:rsidRPr="00D45609" w:rsidRDefault="008072D9" w:rsidP="0005265C">
            <w:pPr>
              <w:spacing w:after="0"/>
              <w:rPr>
                <w:rFonts w:asciiTheme="minorHAnsi" w:hAnsiTheme="minorHAnsi"/>
                <w:sz w:val="22"/>
                <w:szCs w:val="22"/>
                <w:lang w:val="en-CA"/>
              </w:rPr>
            </w:pPr>
            <w:proofErr w:type="spellStart"/>
            <w:r w:rsidRPr="00D45609">
              <w:rPr>
                <w:rFonts w:asciiTheme="minorHAnsi" w:hAnsiTheme="minorHAnsi"/>
                <w:sz w:val="22"/>
                <w:szCs w:val="22"/>
                <w:lang w:val="en-CA"/>
              </w:rPr>
              <w:t>Effets</w:t>
            </w:r>
            <w:proofErr w:type="spellEnd"/>
            <w:r w:rsidRPr="00D45609">
              <w:rPr>
                <w:rFonts w:asciiTheme="minorHAnsi" w:hAnsiTheme="minorHAnsi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D45609">
              <w:rPr>
                <w:rFonts w:asciiTheme="minorHAnsi" w:hAnsiTheme="minorHAnsi"/>
                <w:sz w:val="22"/>
                <w:szCs w:val="22"/>
                <w:lang w:val="en-CA"/>
              </w:rPr>
              <w:t>d’action</w:t>
            </w:r>
            <w:proofErr w:type="spellEnd"/>
            <w:r w:rsidRPr="00D45609">
              <w:rPr>
                <w:rFonts w:asciiTheme="minorHAnsi" w:hAnsiTheme="minorHAnsi"/>
                <w:sz w:val="22"/>
                <w:szCs w:val="22"/>
                <w:lang w:val="en-CA"/>
              </w:rPr>
              <w:t>(s) </w:t>
            </w:r>
            <w:proofErr w:type="spellStart"/>
            <w:r w:rsidRPr="00D45609">
              <w:rPr>
                <w:rFonts w:asciiTheme="minorHAnsi" w:hAnsiTheme="minorHAnsi"/>
                <w:sz w:val="22"/>
                <w:szCs w:val="22"/>
                <w:lang w:val="en-CA"/>
              </w:rPr>
              <w:t>significative</w:t>
            </w:r>
            <w:proofErr w:type="spellEnd"/>
            <w:r w:rsidRPr="00D45609">
              <w:rPr>
                <w:rFonts w:asciiTheme="minorHAnsi" w:hAnsiTheme="minorHAnsi"/>
                <w:sz w:val="22"/>
                <w:szCs w:val="22"/>
                <w:lang w:val="en-CA"/>
              </w:rPr>
              <w:t>(s)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fr-CA"/>
            </w:rPr>
            <w:id w:val="-36984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3" w:type="dxa"/>
                <w:shd w:val="clear" w:color="auto" w:fill="FFFFFF" w:themeFill="background1"/>
                <w:vAlign w:val="center"/>
              </w:tcPr>
              <w:p w14:paraId="03BC259D" w14:textId="77777777" w:rsidR="008072D9" w:rsidRPr="00704468" w:rsidRDefault="008072D9" w:rsidP="0005265C">
                <w:pPr>
                  <w:spacing w:after="0"/>
                  <w:rPr>
                    <w:rFonts w:asciiTheme="minorHAnsi" w:hAnsiTheme="minorHAnsi"/>
                    <w:sz w:val="22"/>
                    <w:szCs w:val="22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</w:tr>
      <w:tr w:rsidR="008072D9" w:rsidRPr="00704468" w14:paraId="3D8EA29E" w14:textId="77777777" w:rsidTr="0005265C">
        <w:trPr>
          <w:trHeight w:val="359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485A18FD" w14:textId="77777777" w:rsidR="008072D9" w:rsidRPr="00704468" w:rsidRDefault="008072D9" w:rsidP="0005265C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704468">
              <w:rPr>
                <w:rFonts w:asciiTheme="minorHAnsi" w:hAnsiTheme="minorHAnsi"/>
                <w:sz w:val="22"/>
                <w:szCs w:val="22"/>
                <w:lang w:val="fr-CA"/>
              </w:rPr>
              <w:t>Partenariat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fr-CA"/>
            </w:rPr>
            <w:id w:val="164948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3" w:type="dxa"/>
                <w:shd w:val="clear" w:color="auto" w:fill="FFFFFF" w:themeFill="background1"/>
                <w:vAlign w:val="center"/>
              </w:tcPr>
              <w:p w14:paraId="437D6B6A" w14:textId="77777777" w:rsidR="008072D9" w:rsidRPr="00704468" w:rsidRDefault="008072D9" w:rsidP="0005265C">
                <w:pPr>
                  <w:spacing w:after="0"/>
                  <w:rPr>
                    <w:rFonts w:asciiTheme="minorHAnsi" w:hAnsiTheme="minorHAnsi"/>
                    <w:sz w:val="22"/>
                    <w:szCs w:val="22"/>
                    <w:lang w:val="fr-CA"/>
                  </w:rPr>
                </w:pPr>
                <w:r w:rsidRPr="00704468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</w:tr>
    </w:tbl>
    <w:p w14:paraId="34254C2E" w14:textId="77777777" w:rsidR="008072D9" w:rsidRPr="004526B6" w:rsidRDefault="008072D9" w:rsidP="002D44B6">
      <w:pPr>
        <w:spacing w:after="0"/>
        <w:rPr>
          <w:rFonts w:asciiTheme="minorHAnsi" w:hAnsiTheme="minorHAnsi"/>
          <w:lang w:val="fr-CA"/>
        </w:rPr>
        <w:sectPr w:rsidR="008072D9" w:rsidRPr="004526B6" w:rsidSect="007071F1">
          <w:headerReference w:type="even" r:id="rId16"/>
          <w:headerReference w:type="default" r:id="rId17"/>
          <w:footerReference w:type="default" r:id="rId18"/>
          <w:headerReference w:type="first" r:id="rId19"/>
          <w:pgSz w:w="12240" w:h="15840"/>
          <w:pgMar w:top="1440" w:right="1800" w:bottom="1440" w:left="1800" w:header="709" w:footer="708" w:gutter="0"/>
          <w:pgNumType w:start="1"/>
          <w:cols w:space="708"/>
          <w:docGrid w:linePitch="326"/>
        </w:sectPr>
      </w:pPr>
    </w:p>
    <w:p w14:paraId="74A61D1F" w14:textId="2FC8DB0E" w:rsidR="002D44B6" w:rsidRPr="004526B6" w:rsidRDefault="00A02974" w:rsidP="00A02974">
      <w:pPr>
        <w:pStyle w:val="Titre1"/>
        <w:spacing w:before="0" w:after="0"/>
        <w:ind w:left="0"/>
        <w:rPr>
          <w:rFonts w:asciiTheme="minorHAnsi" w:hAnsiTheme="minorHAnsi"/>
          <w:lang w:val="fr-CA"/>
        </w:rPr>
      </w:pPr>
      <w:r w:rsidRPr="004526B6">
        <w:rPr>
          <w:rFonts w:asciiTheme="minorHAnsi" w:hAnsiTheme="minorHAnsi"/>
          <w:lang w:val="fr-CA"/>
        </w:rPr>
        <w:lastRenderedPageBreak/>
        <w:t xml:space="preserve">2. </w:t>
      </w:r>
      <w:r w:rsidR="00DD2B95">
        <w:rPr>
          <w:rFonts w:asciiTheme="minorHAnsi" w:hAnsiTheme="minorHAnsi"/>
          <w:lang w:val="fr-CA"/>
        </w:rPr>
        <w:t>Résumé du rapport</w:t>
      </w:r>
      <w:r w:rsidR="002D44B6" w:rsidRPr="004526B6">
        <w:rPr>
          <w:rFonts w:asciiTheme="minorHAnsi" w:hAnsiTheme="minorHAnsi"/>
          <w:lang w:val="fr-CA"/>
        </w:rPr>
        <w:t xml:space="preserve"> </w:t>
      </w:r>
    </w:p>
    <w:p w14:paraId="61D00975" w14:textId="77777777" w:rsidR="004526B6" w:rsidRPr="007A57AE" w:rsidRDefault="004526B6" w:rsidP="004526B6">
      <w:pPr>
        <w:rPr>
          <w:rFonts w:asciiTheme="minorHAnsi" w:hAnsiTheme="minorHAnsi"/>
          <w:sz w:val="22"/>
          <w:szCs w:val="22"/>
          <w:lang w:val="fr-CA"/>
        </w:rPr>
      </w:pPr>
    </w:p>
    <w:p w14:paraId="667C72CB" w14:textId="30A98368" w:rsidR="002D44B6" w:rsidRPr="007A57AE" w:rsidRDefault="00D6017C" w:rsidP="00D6017C">
      <w:pPr>
        <w:spacing w:after="0"/>
        <w:rPr>
          <w:rFonts w:asciiTheme="minorHAnsi" w:hAnsiTheme="minorHAnsi"/>
          <w:sz w:val="22"/>
          <w:szCs w:val="22"/>
          <w:lang w:val="fr-CA"/>
        </w:rPr>
      </w:pPr>
      <w:r w:rsidRPr="007A57AE">
        <w:rPr>
          <w:rFonts w:asciiTheme="minorHAnsi" w:hAnsiTheme="minorHAnsi"/>
          <w:sz w:val="22"/>
          <w:szCs w:val="22"/>
          <w:lang w:val="fr-CA"/>
        </w:rPr>
        <w:t>Maximum une page : résumé de l’objet d’évaluation, de la méthodologie employée, des résultats</w:t>
      </w:r>
      <w:r w:rsidR="000E4114">
        <w:rPr>
          <w:rFonts w:asciiTheme="minorHAnsi" w:hAnsiTheme="minorHAnsi"/>
          <w:sz w:val="22"/>
          <w:szCs w:val="22"/>
          <w:lang w:val="fr-CA"/>
        </w:rPr>
        <w:t>, conclusions</w:t>
      </w:r>
      <w:r w:rsidRPr="007A57AE">
        <w:rPr>
          <w:rFonts w:asciiTheme="minorHAnsi" w:hAnsiTheme="minorHAnsi"/>
          <w:sz w:val="22"/>
          <w:szCs w:val="22"/>
          <w:lang w:val="fr-CA"/>
        </w:rPr>
        <w:t xml:space="preserve"> et recommandations</w:t>
      </w:r>
      <w:r w:rsidR="001E716A">
        <w:rPr>
          <w:rFonts w:asciiTheme="minorHAnsi" w:hAnsiTheme="minorHAnsi"/>
          <w:sz w:val="22"/>
          <w:szCs w:val="22"/>
          <w:lang w:val="fr-CA"/>
        </w:rPr>
        <w:t>.</w:t>
      </w:r>
    </w:p>
    <w:p w14:paraId="4CE45A9B" w14:textId="77777777" w:rsidR="00FB69EE" w:rsidRDefault="00FB69EE" w:rsidP="00A02974">
      <w:pPr>
        <w:pStyle w:val="Titre1"/>
        <w:spacing w:before="0" w:after="0"/>
        <w:ind w:left="0"/>
        <w:rPr>
          <w:rFonts w:asciiTheme="minorHAnsi" w:hAnsiTheme="minorHAnsi"/>
          <w:lang w:val="fr-CA"/>
        </w:rPr>
      </w:pPr>
    </w:p>
    <w:p w14:paraId="6F74CA0B" w14:textId="77777777" w:rsidR="00FB69EE" w:rsidRDefault="00FB69EE" w:rsidP="00A02974">
      <w:pPr>
        <w:pStyle w:val="Titre1"/>
        <w:spacing w:before="0" w:after="0"/>
        <w:ind w:left="0"/>
        <w:rPr>
          <w:rFonts w:asciiTheme="minorHAnsi" w:hAnsiTheme="minorHAnsi"/>
          <w:lang w:val="fr-CA"/>
        </w:rPr>
      </w:pPr>
    </w:p>
    <w:p w14:paraId="042C45BB" w14:textId="01057B05" w:rsidR="00A02974" w:rsidRPr="004526B6" w:rsidRDefault="006E0621" w:rsidP="00A02974">
      <w:pPr>
        <w:pStyle w:val="Titre1"/>
        <w:spacing w:before="0" w:after="0"/>
        <w:ind w:left="0"/>
        <w:rPr>
          <w:rFonts w:asciiTheme="minorHAnsi" w:hAnsiTheme="minorHAnsi"/>
          <w:lang w:val="fr-CA"/>
        </w:rPr>
      </w:pPr>
      <w:r w:rsidRPr="004526B6">
        <w:rPr>
          <w:rFonts w:asciiTheme="minorHAnsi" w:hAnsiTheme="minorHAnsi"/>
          <w:lang w:val="fr-CA"/>
        </w:rPr>
        <w:t xml:space="preserve">3. </w:t>
      </w:r>
      <w:r w:rsidR="00D6017C">
        <w:rPr>
          <w:rFonts w:asciiTheme="minorHAnsi" w:hAnsiTheme="minorHAnsi"/>
          <w:lang w:val="fr-CA"/>
        </w:rPr>
        <w:t>Objet d’évaluation</w:t>
      </w:r>
      <w:r w:rsidR="00A02974" w:rsidRPr="004526B6">
        <w:rPr>
          <w:rFonts w:asciiTheme="minorHAnsi" w:hAnsiTheme="minorHAnsi"/>
          <w:lang w:val="fr-CA"/>
        </w:rPr>
        <w:t xml:space="preserve"> </w:t>
      </w:r>
    </w:p>
    <w:p w14:paraId="629C037D" w14:textId="77777777" w:rsidR="006E0621" w:rsidRPr="007A57AE" w:rsidRDefault="006E0621" w:rsidP="007A57AE">
      <w:pPr>
        <w:spacing w:after="0"/>
        <w:rPr>
          <w:rFonts w:asciiTheme="minorHAnsi" w:hAnsiTheme="minorHAnsi"/>
          <w:sz w:val="22"/>
          <w:szCs w:val="22"/>
          <w:lang w:val="fr-CA"/>
        </w:rPr>
      </w:pPr>
    </w:p>
    <w:p w14:paraId="67B611BE" w14:textId="77777777" w:rsidR="00D6017C" w:rsidRPr="007A57AE" w:rsidRDefault="00D6017C" w:rsidP="007A57AE">
      <w:pPr>
        <w:spacing w:after="0"/>
        <w:rPr>
          <w:rFonts w:asciiTheme="minorHAnsi" w:hAnsiTheme="minorHAnsi"/>
          <w:sz w:val="22"/>
          <w:szCs w:val="22"/>
          <w:lang w:val="fr-CA"/>
        </w:rPr>
      </w:pPr>
    </w:p>
    <w:p w14:paraId="5F047B20" w14:textId="3489E06D" w:rsidR="00D6017C" w:rsidRPr="007A57AE" w:rsidRDefault="00D6017C" w:rsidP="00D6017C">
      <w:pPr>
        <w:tabs>
          <w:tab w:val="left" w:pos="1843"/>
        </w:tabs>
        <w:spacing w:line="276" w:lineRule="auto"/>
        <w:rPr>
          <w:rFonts w:asciiTheme="minorHAnsi" w:hAnsiTheme="minorHAnsi"/>
          <w:sz w:val="22"/>
          <w:szCs w:val="22"/>
          <w:lang w:val="fr-CA"/>
        </w:rPr>
      </w:pPr>
      <w:r w:rsidRPr="007C259C">
        <w:rPr>
          <w:rStyle w:val="lev"/>
          <w:rFonts w:asciiTheme="minorHAnsi" w:hAnsiTheme="minorHAnsi"/>
          <w:bCs w:val="0"/>
          <w:sz w:val="22"/>
          <w:szCs w:val="22"/>
          <w:lang w:val="fr-CA"/>
        </w:rPr>
        <w:t>3.1.</w:t>
      </w:r>
      <w:r w:rsidRPr="007A57AE">
        <w:rPr>
          <w:rStyle w:val="lev"/>
          <w:rFonts w:asciiTheme="minorHAnsi" w:hAnsiTheme="minorHAnsi"/>
          <w:bCs w:val="0"/>
          <w:sz w:val="22"/>
          <w:szCs w:val="22"/>
          <w:lang w:val="fr-CA"/>
        </w:rPr>
        <w:t xml:space="preserve"> </w:t>
      </w:r>
      <w:r w:rsidRPr="007A57AE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t>Description détaillée de l’objet d’évaluation choisi et des questions d’évaluation</w:t>
      </w:r>
      <w:r w:rsidR="001E716A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t>.</w:t>
      </w:r>
    </w:p>
    <w:p w14:paraId="49F4542A" w14:textId="1339F78E" w:rsidR="00D6017C" w:rsidRPr="007A57AE" w:rsidRDefault="00D6017C" w:rsidP="00D6017C">
      <w:pPr>
        <w:spacing w:after="0"/>
        <w:rPr>
          <w:rStyle w:val="lev"/>
          <w:rFonts w:asciiTheme="minorHAnsi" w:hAnsiTheme="minorHAnsi"/>
          <w:b w:val="0"/>
          <w:sz w:val="22"/>
          <w:szCs w:val="22"/>
          <w:lang w:val="fr-CA"/>
        </w:rPr>
      </w:pPr>
      <w:r w:rsidRPr="007C259C">
        <w:rPr>
          <w:rStyle w:val="lev"/>
          <w:rFonts w:asciiTheme="minorHAnsi" w:hAnsiTheme="minorHAnsi"/>
          <w:bCs w:val="0"/>
          <w:sz w:val="22"/>
          <w:szCs w:val="22"/>
          <w:lang w:val="fr-CA"/>
        </w:rPr>
        <w:t>3.2.</w:t>
      </w:r>
      <w:r w:rsidRPr="007A57AE">
        <w:rPr>
          <w:rStyle w:val="lev"/>
          <w:rFonts w:asciiTheme="minorHAnsi" w:hAnsiTheme="minorHAnsi"/>
          <w:bCs w:val="0"/>
          <w:sz w:val="22"/>
          <w:szCs w:val="22"/>
          <w:lang w:val="fr-CA"/>
        </w:rPr>
        <w:t xml:space="preserve"> </w:t>
      </w:r>
      <w:r w:rsidRPr="007A57AE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t>Mise en contexte: p</w:t>
      </w:r>
      <w:r w:rsidRPr="007A57AE">
        <w:rPr>
          <w:rStyle w:val="lev"/>
          <w:rFonts w:asciiTheme="minorHAnsi" w:hAnsiTheme="minorHAnsi"/>
          <w:b w:val="0"/>
          <w:sz w:val="22"/>
          <w:szCs w:val="22"/>
          <w:lang w:val="fr-CA"/>
        </w:rPr>
        <w:t xml:space="preserve">ourquoi cette évaluation? </w:t>
      </w:r>
    </w:p>
    <w:p w14:paraId="01684CCB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1956A904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2C9ECACF" w14:textId="7F965469" w:rsidR="002D44B6" w:rsidRDefault="00A02974" w:rsidP="00A02974">
      <w:pPr>
        <w:pStyle w:val="Titre1"/>
        <w:spacing w:before="0" w:after="0"/>
        <w:ind w:left="0"/>
        <w:rPr>
          <w:rFonts w:asciiTheme="minorHAnsi" w:hAnsiTheme="minorHAnsi"/>
          <w:lang w:val="fr-CA"/>
        </w:rPr>
      </w:pPr>
      <w:r w:rsidRPr="004526B6">
        <w:rPr>
          <w:rFonts w:asciiTheme="minorHAnsi" w:hAnsiTheme="minorHAnsi"/>
          <w:lang w:val="fr-CA"/>
        </w:rPr>
        <w:t xml:space="preserve">4. </w:t>
      </w:r>
      <w:r w:rsidR="002D44B6" w:rsidRPr="004526B6">
        <w:rPr>
          <w:rFonts w:asciiTheme="minorHAnsi" w:hAnsiTheme="minorHAnsi"/>
          <w:lang w:val="fr-CA"/>
        </w:rPr>
        <w:t>Stratégie</w:t>
      </w:r>
      <w:r w:rsidR="00FA0023">
        <w:rPr>
          <w:rFonts w:asciiTheme="minorHAnsi" w:hAnsiTheme="minorHAnsi"/>
          <w:lang w:val="fr-CA"/>
        </w:rPr>
        <w:t xml:space="preserve"> d’évaluation</w:t>
      </w:r>
    </w:p>
    <w:p w14:paraId="30C292D5" w14:textId="77777777" w:rsidR="00455C75" w:rsidRPr="00FA0023" w:rsidRDefault="00455C75" w:rsidP="00455C75">
      <w:pPr>
        <w:rPr>
          <w:sz w:val="22"/>
          <w:szCs w:val="22"/>
          <w:lang w:val="fr-CA"/>
        </w:rPr>
      </w:pPr>
    </w:p>
    <w:p w14:paraId="71564DA0" w14:textId="2873925C" w:rsidR="00FA0023" w:rsidRPr="00E76C37" w:rsidRDefault="00E76C37" w:rsidP="00E76C37">
      <w:pPr>
        <w:tabs>
          <w:tab w:val="left" w:pos="1843"/>
        </w:tabs>
        <w:spacing w:line="276" w:lineRule="auto"/>
        <w:rPr>
          <w:rFonts w:asciiTheme="minorHAnsi" w:hAnsiTheme="minorHAnsi"/>
          <w:sz w:val="22"/>
          <w:szCs w:val="22"/>
          <w:lang w:val="fr-CA"/>
        </w:rPr>
      </w:pPr>
      <w:r w:rsidRPr="00E76C37">
        <w:rPr>
          <w:rFonts w:asciiTheme="minorHAnsi" w:hAnsiTheme="minorHAnsi"/>
          <w:b/>
          <w:sz w:val="22"/>
          <w:szCs w:val="22"/>
          <w:lang w:val="fr-CA"/>
        </w:rPr>
        <w:t>4.1</w:t>
      </w:r>
      <w:r>
        <w:rPr>
          <w:rFonts w:asciiTheme="minorHAnsi" w:hAnsiTheme="minorHAnsi"/>
          <w:b/>
          <w:sz w:val="22"/>
          <w:szCs w:val="22"/>
          <w:lang w:val="fr-CA"/>
        </w:rPr>
        <w:t>.</w:t>
      </w:r>
      <w:r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FA0023" w:rsidRPr="00E76C37">
        <w:rPr>
          <w:rFonts w:asciiTheme="minorHAnsi" w:hAnsiTheme="minorHAnsi"/>
          <w:sz w:val="22"/>
          <w:szCs w:val="22"/>
          <w:lang w:val="fr-CA"/>
        </w:rPr>
        <w:t>Personnes ayant contribué à la réalisation de l’évaluation</w:t>
      </w:r>
      <w:r w:rsidR="001E716A">
        <w:rPr>
          <w:rFonts w:asciiTheme="minorHAnsi" w:hAnsiTheme="minorHAnsi"/>
          <w:sz w:val="22"/>
          <w:szCs w:val="22"/>
          <w:lang w:val="fr-CA"/>
        </w:rPr>
        <w:t>.</w:t>
      </w:r>
    </w:p>
    <w:p w14:paraId="17D9CC2F" w14:textId="74C2A850" w:rsidR="00FA0023" w:rsidRPr="00E76C37" w:rsidRDefault="00E76C37" w:rsidP="00E76C37">
      <w:pPr>
        <w:tabs>
          <w:tab w:val="left" w:pos="1843"/>
        </w:tabs>
        <w:spacing w:line="276" w:lineRule="auto"/>
        <w:rPr>
          <w:rFonts w:asciiTheme="minorHAnsi" w:hAnsiTheme="minorHAnsi"/>
          <w:sz w:val="22"/>
          <w:szCs w:val="22"/>
          <w:lang w:val="fr-CA"/>
        </w:rPr>
      </w:pPr>
      <w:r w:rsidRPr="00E76C37">
        <w:rPr>
          <w:rFonts w:asciiTheme="minorHAnsi" w:hAnsiTheme="minorHAnsi"/>
          <w:b/>
          <w:sz w:val="22"/>
          <w:szCs w:val="22"/>
          <w:lang w:val="fr-CA"/>
        </w:rPr>
        <w:t>4.</w:t>
      </w:r>
      <w:r>
        <w:rPr>
          <w:rFonts w:asciiTheme="minorHAnsi" w:hAnsiTheme="minorHAnsi"/>
          <w:b/>
          <w:sz w:val="22"/>
          <w:szCs w:val="22"/>
          <w:lang w:val="fr-CA"/>
        </w:rPr>
        <w:t>2.</w:t>
      </w:r>
      <w:r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FA0023" w:rsidRPr="00E76C37">
        <w:rPr>
          <w:rFonts w:asciiTheme="minorHAnsi" w:hAnsiTheme="minorHAnsi"/>
          <w:sz w:val="22"/>
          <w:szCs w:val="22"/>
          <w:lang w:val="fr-CA"/>
        </w:rPr>
        <w:t>Méthodes, outils de collecte et sources de données utilisés</w:t>
      </w:r>
      <w:r w:rsidR="001E716A">
        <w:rPr>
          <w:rFonts w:asciiTheme="minorHAnsi" w:hAnsiTheme="minorHAnsi"/>
          <w:sz w:val="22"/>
          <w:szCs w:val="22"/>
          <w:lang w:val="fr-CA"/>
        </w:rPr>
        <w:t>.</w:t>
      </w:r>
    </w:p>
    <w:p w14:paraId="185BADB1" w14:textId="74F95A2C" w:rsidR="00FA0023" w:rsidRPr="00E76C37" w:rsidRDefault="00E76C37" w:rsidP="00E76C37">
      <w:pPr>
        <w:tabs>
          <w:tab w:val="left" w:pos="1843"/>
        </w:tabs>
        <w:spacing w:line="276" w:lineRule="auto"/>
        <w:rPr>
          <w:rFonts w:asciiTheme="minorHAnsi" w:hAnsiTheme="minorHAnsi"/>
          <w:sz w:val="22"/>
          <w:szCs w:val="22"/>
          <w:lang w:val="fr-CA"/>
        </w:rPr>
      </w:pPr>
      <w:r w:rsidRPr="00E76C37">
        <w:rPr>
          <w:rFonts w:asciiTheme="minorHAnsi" w:hAnsiTheme="minorHAnsi"/>
          <w:b/>
          <w:sz w:val="22"/>
          <w:szCs w:val="22"/>
          <w:lang w:val="fr-CA"/>
        </w:rPr>
        <w:t>4.</w:t>
      </w:r>
      <w:r>
        <w:rPr>
          <w:rFonts w:asciiTheme="minorHAnsi" w:hAnsiTheme="minorHAnsi"/>
          <w:b/>
          <w:sz w:val="22"/>
          <w:szCs w:val="22"/>
          <w:lang w:val="fr-CA"/>
        </w:rPr>
        <w:t>3.</w:t>
      </w:r>
      <w:r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FA0023" w:rsidRPr="00E76C37">
        <w:rPr>
          <w:rFonts w:asciiTheme="minorHAnsi" w:hAnsiTheme="minorHAnsi"/>
          <w:sz w:val="22"/>
          <w:szCs w:val="22"/>
          <w:lang w:val="fr-CA"/>
        </w:rPr>
        <w:t>Constitution et description de l’échantillon</w:t>
      </w:r>
      <w:r w:rsidR="001E716A">
        <w:rPr>
          <w:rFonts w:asciiTheme="minorHAnsi" w:hAnsiTheme="minorHAnsi"/>
          <w:sz w:val="22"/>
          <w:szCs w:val="22"/>
          <w:lang w:val="fr-CA"/>
        </w:rPr>
        <w:t>.</w:t>
      </w:r>
      <w:r w:rsidR="00921272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14:paraId="5B5B5BED" w14:textId="626EC0B2" w:rsidR="00E76C37" w:rsidRDefault="00E76C37" w:rsidP="00E76C37">
      <w:pPr>
        <w:tabs>
          <w:tab w:val="left" w:pos="1843"/>
        </w:tabs>
        <w:spacing w:line="276" w:lineRule="auto"/>
        <w:rPr>
          <w:rFonts w:asciiTheme="minorHAnsi" w:hAnsiTheme="minorHAnsi"/>
          <w:sz w:val="22"/>
          <w:szCs w:val="22"/>
          <w:lang w:val="fr-CA"/>
        </w:rPr>
      </w:pPr>
      <w:r w:rsidRPr="00E76C37">
        <w:rPr>
          <w:rFonts w:asciiTheme="minorHAnsi" w:hAnsiTheme="minorHAnsi"/>
          <w:b/>
          <w:sz w:val="22"/>
          <w:szCs w:val="22"/>
          <w:lang w:val="fr-CA"/>
        </w:rPr>
        <w:t>4.</w:t>
      </w:r>
      <w:r>
        <w:rPr>
          <w:rFonts w:asciiTheme="minorHAnsi" w:hAnsiTheme="minorHAnsi"/>
          <w:b/>
          <w:sz w:val="22"/>
          <w:szCs w:val="22"/>
          <w:lang w:val="fr-CA"/>
        </w:rPr>
        <w:t>4.</w:t>
      </w:r>
      <w:r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FA0023" w:rsidRPr="00E76C37">
        <w:rPr>
          <w:rFonts w:asciiTheme="minorHAnsi" w:hAnsiTheme="minorHAnsi"/>
          <w:sz w:val="22"/>
          <w:szCs w:val="22"/>
          <w:lang w:val="fr-CA"/>
        </w:rPr>
        <w:t>Méthodes d’analyse des données</w:t>
      </w:r>
      <w:r w:rsidR="001E716A">
        <w:rPr>
          <w:rFonts w:asciiTheme="minorHAnsi" w:hAnsiTheme="minorHAnsi"/>
          <w:sz w:val="22"/>
          <w:szCs w:val="22"/>
          <w:lang w:val="fr-CA"/>
        </w:rPr>
        <w:t>.</w:t>
      </w:r>
    </w:p>
    <w:p w14:paraId="056CC158" w14:textId="4DE34887" w:rsidR="00E76C37" w:rsidRDefault="00E76C37" w:rsidP="00E76C37">
      <w:pPr>
        <w:tabs>
          <w:tab w:val="left" w:pos="1843"/>
        </w:tabs>
        <w:spacing w:line="276" w:lineRule="auto"/>
        <w:rPr>
          <w:rFonts w:asciiTheme="minorHAnsi" w:hAnsiTheme="minorHAnsi"/>
          <w:sz w:val="22"/>
          <w:szCs w:val="22"/>
          <w:lang w:val="fr-CA"/>
        </w:rPr>
      </w:pPr>
      <w:r w:rsidRPr="00E76C37">
        <w:rPr>
          <w:rFonts w:asciiTheme="minorHAnsi" w:hAnsiTheme="minorHAnsi"/>
          <w:b/>
          <w:sz w:val="22"/>
          <w:szCs w:val="22"/>
          <w:lang w:val="fr-CA"/>
        </w:rPr>
        <w:t>4.</w:t>
      </w:r>
      <w:r>
        <w:rPr>
          <w:rFonts w:asciiTheme="minorHAnsi" w:hAnsiTheme="minorHAnsi"/>
          <w:b/>
          <w:sz w:val="22"/>
          <w:szCs w:val="22"/>
          <w:lang w:val="fr-CA"/>
        </w:rPr>
        <w:t>5.</w:t>
      </w:r>
      <w:r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FA0023" w:rsidRPr="00E76C37">
        <w:rPr>
          <w:rFonts w:asciiTheme="minorHAnsi" w:hAnsiTheme="minorHAnsi"/>
          <w:sz w:val="22"/>
          <w:szCs w:val="22"/>
          <w:lang w:val="fr-CA"/>
        </w:rPr>
        <w:t>Limites de l’évaluation</w:t>
      </w:r>
      <w:r w:rsidR="001E716A">
        <w:rPr>
          <w:rFonts w:asciiTheme="minorHAnsi" w:hAnsiTheme="minorHAnsi"/>
          <w:sz w:val="22"/>
          <w:szCs w:val="22"/>
          <w:lang w:val="fr-CA"/>
        </w:rPr>
        <w:t>.</w:t>
      </w:r>
    </w:p>
    <w:p w14:paraId="240E5359" w14:textId="23D9D177" w:rsidR="007A57AE" w:rsidRDefault="00E76C37" w:rsidP="007A57AE">
      <w:pPr>
        <w:tabs>
          <w:tab w:val="left" w:pos="1843"/>
        </w:tabs>
        <w:spacing w:line="276" w:lineRule="auto"/>
        <w:rPr>
          <w:rFonts w:asciiTheme="minorHAnsi" w:hAnsiTheme="minorHAnsi"/>
          <w:sz w:val="22"/>
          <w:szCs w:val="22"/>
          <w:lang w:val="fr-CA"/>
        </w:rPr>
      </w:pPr>
      <w:r w:rsidRPr="00E76C37">
        <w:rPr>
          <w:rFonts w:asciiTheme="minorHAnsi" w:hAnsiTheme="minorHAnsi"/>
          <w:b/>
          <w:sz w:val="22"/>
          <w:szCs w:val="22"/>
          <w:lang w:val="fr-CA"/>
        </w:rPr>
        <w:t>4.</w:t>
      </w:r>
      <w:r>
        <w:rPr>
          <w:rFonts w:asciiTheme="minorHAnsi" w:hAnsiTheme="minorHAnsi"/>
          <w:b/>
          <w:sz w:val="22"/>
          <w:szCs w:val="22"/>
          <w:lang w:val="fr-CA"/>
        </w:rPr>
        <w:t>6.</w:t>
      </w:r>
      <w:r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FA0023" w:rsidRPr="00E76C37">
        <w:rPr>
          <w:rFonts w:asciiTheme="minorHAnsi" w:hAnsiTheme="minorHAnsi"/>
          <w:sz w:val="22"/>
          <w:szCs w:val="22"/>
          <w:lang w:val="fr-CA"/>
        </w:rPr>
        <w:t>Processus de validation des résultats auprès des partenaires</w:t>
      </w:r>
      <w:r w:rsidR="001E716A">
        <w:rPr>
          <w:rFonts w:asciiTheme="minorHAnsi" w:hAnsiTheme="minorHAnsi"/>
          <w:sz w:val="22"/>
          <w:szCs w:val="22"/>
          <w:lang w:val="fr-CA"/>
        </w:rPr>
        <w:t>.</w:t>
      </w:r>
    </w:p>
    <w:p w14:paraId="368DA62A" w14:textId="77777777" w:rsidR="007A57AE" w:rsidRDefault="007A57AE" w:rsidP="007A57AE">
      <w:pPr>
        <w:tabs>
          <w:tab w:val="left" w:pos="1843"/>
        </w:tabs>
        <w:spacing w:line="276" w:lineRule="auto"/>
        <w:rPr>
          <w:rFonts w:asciiTheme="minorHAnsi" w:hAnsiTheme="minorHAnsi"/>
          <w:sz w:val="22"/>
          <w:szCs w:val="22"/>
          <w:lang w:val="fr-CA"/>
        </w:rPr>
      </w:pPr>
    </w:p>
    <w:p w14:paraId="053B9BA8" w14:textId="77777777" w:rsidR="00350CA3" w:rsidRDefault="00350CA3">
      <w:pPr>
        <w:spacing w:after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32"/>
          <w:szCs w:val="32"/>
          <w:lang w:val="fr-CA"/>
        </w:rPr>
      </w:pPr>
      <w:r>
        <w:rPr>
          <w:rFonts w:asciiTheme="minorHAnsi" w:hAnsiTheme="minorHAnsi"/>
          <w:szCs w:val="32"/>
          <w:lang w:val="fr-CA"/>
        </w:rPr>
        <w:br w:type="page"/>
      </w:r>
    </w:p>
    <w:p w14:paraId="7007FC99" w14:textId="24DE7502" w:rsidR="007A57AE" w:rsidRPr="00E76C37" w:rsidRDefault="007A57AE" w:rsidP="001E716A">
      <w:pPr>
        <w:pStyle w:val="Titre1"/>
        <w:spacing w:before="0" w:after="0"/>
        <w:ind w:left="142"/>
        <w:rPr>
          <w:rFonts w:asciiTheme="minorHAnsi" w:hAnsiTheme="minorHAnsi"/>
          <w:szCs w:val="32"/>
          <w:lang w:val="fr-CA"/>
        </w:rPr>
      </w:pPr>
      <w:r w:rsidRPr="00E76C37">
        <w:rPr>
          <w:rFonts w:asciiTheme="minorHAnsi" w:hAnsiTheme="minorHAnsi"/>
          <w:szCs w:val="32"/>
          <w:lang w:val="fr-CA"/>
        </w:rPr>
        <w:t>5. Résultats de l’évaluation</w:t>
      </w:r>
    </w:p>
    <w:p w14:paraId="7D72694C" w14:textId="77777777" w:rsidR="007A57AE" w:rsidRPr="00E4791A" w:rsidRDefault="007A57AE" w:rsidP="001E716A">
      <w:pPr>
        <w:rPr>
          <w:rFonts w:asciiTheme="minorHAnsi" w:hAnsiTheme="minorHAnsi"/>
          <w:lang w:val="fr-CA"/>
        </w:rPr>
      </w:pPr>
    </w:p>
    <w:p w14:paraId="293E8238" w14:textId="6C11D998" w:rsidR="007A57AE" w:rsidRPr="007A57AE" w:rsidRDefault="007A57AE" w:rsidP="001E716A">
      <w:pPr>
        <w:ind w:left="142"/>
        <w:rPr>
          <w:rFonts w:asciiTheme="minorHAnsi" w:hAnsiTheme="minorHAnsi"/>
          <w:sz w:val="22"/>
          <w:szCs w:val="22"/>
          <w:lang w:val="fr-CA"/>
        </w:rPr>
      </w:pPr>
      <w:r w:rsidRPr="00E76C37">
        <w:rPr>
          <w:rFonts w:asciiTheme="minorHAnsi" w:hAnsiTheme="minorHAnsi"/>
          <w:b/>
          <w:sz w:val="22"/>
          <w:szCs w:val="22"/>
          <w:lang w:val="fr-CA"/>
        </w:rPr>
        <w:t>5.1.</w:t>
      </w:r>
      <w:r w:rsidRPr="007A57AE">
        <w:rPr>
          <w:rFonts w:asciiTheme="minorHAnsi" w:hAnsiTheme="minorHAnsi"/>
          <w:sz w:val="22"/>
          <w:szCs w:val="22"/>
          <w:lang w:val="fr-CA"/>
        </w:rPr>
        <w:t xml:space="preserve"> Présentation détaillée des résultats</w:t>
      </w:r>
      <w:r w:rsidR="001E716A">
        <w:rPr>
          <w:rFonts w:asciiTheme="minorHAnsi" w:hAnsiTheme="minorHAnsi"/>
          <w:sz w:val="22"/>
          <w:szCs w:val="22"/>
          <w:lang w:val="fr-CA"/>
        </w:rPr>
        <w:t>.</w:t>
      </w:r>
    </w:p>
    <w:p w14:paraId="5E1670B0" w14:textId="03D57BFB" w:rsidR="007A57AE" w:rsidRDefault="007A57AE" w:rsidP="001E716A">
      <w:pPr>
        <w:ind w:left="142"/>
        <w:rPr>
          <w:rFonts w:asciiTheme="minorHAnsi" w:hAnsiTheme="minorHAnsi"/>
          <w:sz w:val="22"/>
          <w:szCs w:val="22"/>
          <w:lang w:val="fr-CA"/>
        </w:rPr>
      </w:pPr>
      <w:r w:rsidRPr="00E76C37">
        <w:rPr>
          <w:rFonts w:asciiTheme="minorHAnsi" w:hAnsiTheme="minorHAnsi"/>
          <w:b/>
          <w:sz w:val="22"/>
          <w:szCs w:val="22"/>
          <w:lang w:val="fr-CA"/>
        </w:rPr>
        <w:t>5.2.</w:t>
      </w:r>
      <w:r w:rsidRPr="007A57AE">
        <w:rPr>
          <w:rFonts w:asciiTheme="minorHAnsi" w:hAnsiTheme="minorHAnsi"/>
          <w:sz w:val="22"/>
          <w:szCs w:val="22"/>
          <w:lang w:val="fr-CA"/>
        </w:rPr>
        <w:t xml:space="preserve"> Utilisation prévue des résultats</w:t>
      </w:r>
      <w:r w:rsidR="001E716A">
        <w:rPr>
          <w:rFonts w:asciiTheme="minorHAnsi" w:hAnsiTheme="minorHAnsi"/>
          <w:sz w:val="22"/>
          <w:szCs w:val="22"/>
          <w:lang w:val="fr-CA"/>
        </w:rPr>
        <w:t>.</w:t>
      </w:r>
    </w:p>
    <w:p w14:paraId="2F0B2556" w14:textId="77777777" w:rsidR="007A57AE" w:rsidRDefault="007A57AE" w:rsidP="007A57AE">
      <w:pPr>
        <w:rPr>
          <w:rFonts w:asciiTheme="minorHAnsi" w:hAnsiTheme="minorHAnsi"/>
          <w:sz w:val="22"/>
          <w:szCs w:val="22"/>
          <w:lang w:val="fr-CA"/>
        </w:rPr>
      </w:pPr>
    </w:p>
    <w:p w14:paraId="59A41E32" w14:textId="6E77EAC0" w:rsidR="007A57AE" w:rsidRDefault="007A57AE">
      <w:pPr>
        <w:spacing w:after="0"/>
        <w:rPr>
          <w:rFonts w:asciiTheme="minorHAnsi" w:hAnsiTheme="minorHAnsi"/>
          <w:sz w:val="22"/>
          <w:szCs w:val="22"/>
          <w:lang w:val="fr-CA"/>
        </w:rPr>
      </w:pPr>
    </w:p>
    <w:p w14:paraId="7446F824" w14:textId="02EB3CEA" w:rsidR="007A57AE" w:rsidRPr="008224BF" w:rsidRDefault="007A57AE" w:rsidP="007A57AE">
      <w:pPr>
        <w:rPr>
          <w:rFonts w:asciiTheme="minorHAnsi" w:hAnsiTheme="minorHAnsi"/>
          <w:b/>
          <w:color w:val="365F91" w:themeColor="accent1" w:themeShade="BF"/>
          <w:sz w:val="32"/>
          <w:szCs w:val="32"/>
          <w:lang w:val="fr-CA"/>
        </w:rPr>
      </w:pPr>
      <w:r w:rsidRPr="008224BF">
        <w:rPr>
          <w:rFonts w:asciiTheme="minorHAnsi" w:hAnsiTheme="minorHAnsi"/>
          <w:b/>
          <w:color w:val="365F91" w:themeColor="accent1" w:themeShade="BF"/>
          <w:sz w:val="32"/>
          <w:szCs w:val="32"/>
          <w:lang w:val="fr-CA"/>
        </w:rPr>
        <w:t xml:space="preserve">6. </w:t>
      </w:r>
      <w:r w:rsidR="00057011">
        <w:rPr>
          <w:rFonts w:asciiTheme="minorHAnsi" w:hAnsiTheme="minorHAnsi"/>
          <w:b/>
          <w:color w:val="365F91" w:themeColor="accent1" w:themeShade="BF"/>
          <w:sz w:val="32"/>
          <w:szCs w:val="32"/>
          <w:lang w:val="fr-CA"/>
        </w:rPr>
        <w:t>Conclusions</w:t>
      </w:r>
      <w:r w:rsidRPr="008224BF">
        <w:rPr>
          <w:rFonts w:asciiTheme="minorHAnsi" w:hAnsiTheme="minorHAnsi"/>
          <w:b/>
          <w:color w:val="365F91" w:themeColor="accent1" w:themeShade="BF"/>
          <w:sz w:val="32"/>
          <w:szCs w:val="32"/>
          <w:lang w:val="fr-CA"/>
        </w:rPr>
        <w:t xml:space="preserve"> issu</w:t>
      </w:r>
      <w:r w:rsidR="000E4114">
        <w:rPr>
          <w:rFonts w:asciiTheme="minorHAnsi" w:hAnsiTheme="minorHAnsi"/>
          <w:b/>
          <w:color w:val="365F91" w:themeColor="accent1" w:themeShade="BF"/>
          <w:sz w:val="32"/>
          <w:szCs w:val="32"/>
          <w:lang w:val="fr-CA"/>
        </w:rPr>
        <w:t>e</w:t>
      </w:r>
      <w:r w:rsidRPr="008224BF">
        <w:rPr>
          <w:rFonts w:asciiTheme="minorHAnsi" w:hAnsiTheme="minorHAnsi"/>
          <w:b/>
          <w:color w:val="365F91" w:themeColor="accent1" w:themeShade="BF"/>
          <w:sz w:val="32"/>
          <w:szCs w:val="32"/>
          <w:lang w:val="fr-CA"/>
        </w:rPr>
        <w:t>s de l’évaluation</w:t>
      </w:r>
    </w:p>
    <w:p w14:paraId="7F957FA9" w14:textId="77777777" w:rsidR="00E76C37" w:rsidRDefault="00E76C37" w:rsidP="007A57AE">
      <w:pPr>
        <w:rPr>
          <w:rFonts w:asciiTheme="minorHAnsi" w:hAnsiTheme="minorHAnsi"/>
          <w:b/>
          <w:color w:val="1F497D" w:themeColor="text2"/>
          <w:sz w:val="22"/>
          <w:szCs w:val="22"/>
          <w:lang w:val="fr-CA"/>
        </w:rPr>
      </w:pPr>
    </w:p>
    <w:p w14:paraId="031514F7" w14:textId="77777777" w:rsidR="00FB69EE" w:rsidRDefault="00FB69EE" w:rsidP="007A57AE">
      <w:pPr>
        <w:pStyle w:val="Titre1"/>
        <w:spacing w:before="0" w:after="0"/>
        <w:ind w:left="0"/>
        <w:rPr>
          <w:rFonts w:asciiTheme="minorHAnsi" w:hAnsiTheme="minorHAnsi"/>
          <w:szCs w:val="32"/>
          <w:lang w:val="fr-CA"/>
        </w:rPr>
      </w:pPr>
    </w:p>
    <w:p w14:paraId="61AA6B25" w14:textId="552BD9C5" w:rsidR="007A57AE" w:rsidRPr="00E76C37" w:rsidRDefault="007A57AE" w:rsidP="007A57AE">
      <w:pPr>
        <w:pStyle w:val="Titre1"/>
        <w:spacing w:before="0" w:after="0"/>
        <w:ind w:left="0"/>
        <w:rPr>
          <w:rFonts w:asciiTheme="minorHAnsi" w:hAnsiTheme="minorHAnsi"/>
          <w:szCs w:val="32"/>
          <w:lang w:val="fr-CA"/>
        </w:rPr>
      </w:pPr>
      <w:r w:rsidRPr="00E76C37">
        <w:rPr>
          <w:rFonts w:asciiTheme="minorHAnsi" w:hAnsiTheme="minorHAnsi"/>
          <w:szCs w:val="32"/>
          <w:lang w:val="fr-CA"/>
        </w:rPr>
        <w:t>7. Recommandations, pistes de réflexion et d’action</w:t>
      </w:r>
    </w:p>
    <w:p w14:paraId="62DC86D3" w14:textId="77777777" w:rsidR="007A57AE" w:rsidRDefault="007A57AE" w:rsidP="007A57AE">
      <w:pPr>
        <w:rPr>
          <w:lang w:val="fr-CA"/>
        </w:rPr>
      </w:pPr>
    </w:p>
    <w:p w14:paraId="5145BBE5" w14:textId="522172D1" w:rsidR="007A57AE" w:rsidRDefault="007A57AE">
      <w:pPr>
        <w:spacing w:after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val="fr-CA"/>
        </w:rPr>
      </w:pPr>
    </w:p>
    <w:p w14:paraId="3F6B6662" w14:textId="77777777" w:rsidR="00E3332B" w:rsidRDefault="00E3332B">
      <w:pPr>
        <w:spacing w:after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val="fr-CA"/>
        </w:rPr>
      </w:pPr>
    </w:p>
    <w:p w14:paraId="0559D8BD" w14:textId="680F7908" w:rsidR="007A57AE" w:rsidRDefault="007A57AE" w:rsidP="007A57AE">
      <w:pPr>
        <w:pStyle w:val="Titre1"/>
        <w:spacing w:before="0" w:after="0"/>
        <w:ind w:left="0"/>
        <w:rPr>
          <w:rFonts w:asciiTheme="minorHAnsi" w:hAnsiTheme="minorHAnsi"/>
          <w:szCs w:val="32"/>
          <w:lang w:val="fr-CA"/>
        </w:rPr>
      </w:pPr>
      <w:r w:rsidRPr="00E76C37">
        <w:rPr>
          <w:rFonts w:asciiTheme="minorHAnsi" w:hAnsiTheme="minorHAnsi"/>
          <w:szCs w:val="32"/>
          <w:lang w:val="fr-CA"/>
        </w:rPr>
        <w:t>8. Annexes</w:t>
      </w:r>
    </w:p>
    <w:p w14:paraId="3E2A1C6E" w14:textId="15491236" w:rsidR="00FB69EE" w:rsidRPr="00185A03" w:rsidRDefault="00FB69EE" w:rsidP="00FB69EE">
      <w:pPr>
        <w:rPr>
          <w:rFonts w:asciiTheme="minorHAnsi" w:hAnsiTheme="minorHAnsi"/>
          <w:sz w:val="22"/>
          <w:szCs w:val="22"/>
          <w:lang w:val="fr-CA"/>
        </w:rPr>
      </w:pPr>
      <w:r w:rsidRPr="00185A03">
        <w:rPr>
          <w:rFonts w:asciiTheme="minorHAnsi" w:hAnsiTheme="minorHAnsi"/>
          <w:sz w:val="22"/>
          <w:szCs w:val="22"/>
          <w:lang w:val="fr-CA"/>
        </w:rPr>
        <w:t>(</w:t>
      </w:r>
      <w:proofErr w:type="gramStart"/>
      <w:r w:rsidRPr="00185A03">
        <w:rPr>
          <w:rFonts w:asciiTheme="minorHAnsi" w:hAnsiTheme="minorHAnsi"/>
          <w:sz w:val="22"/>
          <w:szCs w:val="22"/>
          <w:lang w:val="fr-CA"/>
        </w:rPr>
        <w:t>le</w:t>
      </w:r>
      <w:proofErr w:type="gramEnd"/>
      <w:r w:rsidRPr="00185A03">
        <w:rPr>
          <w:rFonts w:asciiTheme="minorHAnsi" w:hAnsiTheme="minorHAnsi"/>
          <w:sz w:val="22"/>
          <w:szCs w:val="22"/>
          <w:lang w:val="fr-CA"/>
        </w:rPr>
        <w:t xml:space="preserve"> cas échéant)</w:t>
      </w:r>
    </w:p>
    <w:p w14:paraId="661D8B8A" w14:textId="77777777" w:rsidR="007A57AE" w:rsidRPr="007A57AE" w:rsidRDefault="007A57AE" w:rsidP="007A57AE">
      <w:pPr>
        <w:rPr>
          <w:rFonts w:asciiTheme="minorHAnsi" w:hAnsiTheme="minorHAnsi"/>
          <w:sz w:val="22"/>
          <w:szCs w:val="22"/>
          <w:lang w:val="fr-CA"/>
        </w:rPr>
      </w:pPr>
    </w:p>
    <w:p w14:paraId="74DEECC5" w14:textId="77777777" w:rsidR="00002FA3" w:rsidRPr="004526B6" w:rsidRDefault="00002FA3" w:rsidP="007A57AE">
      <w:pPr>
        <w:spacing w:after="0"/>
        <w:rPr>
          <w:rFonts w:asciiTheme="minorHAnsi" w:hAnsiTheme="minorHAnsi"/>
        </w:rPr>
      </w:pPr>
    </w:p>
    <w:sectPr w:rsidR="00002FA3" w:rsidRPr="004526B6" w:rsidSect="001E716A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2240" w:h="15840"/>
      <w:pgMar w:top="1440" w:right="1800" w:bottom="1440" w:left="1800" w:header="0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7A0F7" w14:textId="77777777" w:rsidR="000E4114" w:rsidRDefault="000E4114">
      <w:pPr>
        <w:spacing w:after="0"/>
      </w:pPr>
      <w:r>
        <w:separator/>
      </w:r>
    </w:p>
  </w:endnote>
  <w:endnote w:type="continuationSeparator" w:id="0">
    <w:p w14:paraId="03443E7D" w14:textId="77777777" w:rsidR="000E4114" w:rsidRDefault="000E4114">
      <w:pPr>
        <w:spacing w:after="0"/>
      </w:pPr>
      <w:r>
        <w:continuationSeparator/>
      </w:r>
    </w:p>
  </w:endnote>
  <w:endnote w:type="continuationNotice" w:id="1">
    <w:p w14:paraId="529F0D47" w14:textId="77777777" w:rsidR="000E4114" w:rsidRDefault="000E41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194426"/>
      <w:docPartObj>
        <w:docPartGallery w:val="Page Numbers (Bottom of Page)"/>
        <w:docPartUnique/>
      </w:docPartObj>
    </w:sdtPr>
    <w:sdtEndPr/>
    <w:sdtContent>
      <w:p w14:paraId="3B2A1B45" w14:textId="77777777" w:rsidR="000E4114" w:rsidRDefault="000E41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0DA9">
          <w:rPr>
            <w:noProof/>
            <w:lang w:val="fr-FR"/>
          </w:rPr>
          <w:t>2</w:t>
        </w:r>
        <w:r>
          <w:fldChar w:fldCharType="end"/>
        </w:r>
      </w:p>
    </w:sdtContent>
  </w:sdt>
  <w:p w14:paraId="5965091F" w14:textId="77777777" w:rsidR="000E4114" w:rsidRDefault="000E41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151E" w14:textId="0FED29E0" w:rsidR="000E4114" w:rsidRPr="007071F1" w:rsidRDefault="000E4114" w:rsidP="007071F1">
    <w:pPr>
      <w:pStyle w:val="Pieddepage"/>
      <w:tabs>
        <w:tab w:val="clear" w:pos="4320"/>
        <w:tab w:val="clear" w:pos="8640"/>
        <w:tab w:val="left" w:pos="5084"/>
      </w:tabs>
      <w:rPr>
        <w:sz w:val="18"/>
        <w:szCs w:val="18"/>
        <w:lang w:val="fr-CA"/>
      </w:rPr>
    </w:pPr>
    <w:r w:rsidRPr="00875E57">
      <w:rPr>
        <w:rFonts w:asciiTheme="minorHAnsi" w:hAnsiTheme="minorHAnsi"/>
        <w:b/>
        <w:i/>
        <w:color w:val="365F91" w:themeColor="accent1" w:themeShade="BF"/>
        <w:sz w:val="18"/>
        <w:szCs w:val="18"/>
        <w:lang w:val="fr-CA"/>
      </w:rPr>
      <w:t xml:space="preserve">Avenir d’enfants </w:t>
    </w:r>
    <w:r w:rsidRPr="00875E57">
      <w:rPr>
        <w:rFonts w:asciiTheme="minorHAnsi" w:hAnsiTheme="minorHAnsi"/>
        <w:i/>
        <w:color w:val="365F91" w:themeColor="accent1" w:themeShade="BF"/>
        <w:sz w:val="18"/>
        <w:szCs w:val="18"/>
        <w:lang w:val="fr-CA"/>
      </w:rPr>
      <w:t xml:space="preserve">Gabarit de </w:t>
    </w:r>
    <w:r>
      <w:rPr>
        <w:rFonts w:asciiTheme="minorHAnsi" w:hAnsiTheme="minorHAnsi"/>
        <w:i/>
        <w:color w:val="365F91" w:themeColor="accent1" w:themeShade="BF"/>
        <w:sz w:val="18"/>
        <w:szCs w:val="18"/>
        <w:lang w:val="fr-CA"/>
      </w:rPr>
      <w:t>rapport</w:t>
    </w:r>
    <w:r w:rsidRPr="00875E57">
      <w:rPr>
        <w:rFonts w:asciiTheme="minorHAnsi" w:hAnsiTheme="minorHAnsi"/>
        <w:i/>
        <w:color w:val="365F91" w:themeColor="accent1" w:themeShade="BF"/>
        <w:sz w:val="18"/>
        <w:szCs w:val="18"/>
        <w:lang w:val="fr-CA"/>
      </w:rPr>
      <w:t xml:space="preserve"> d’évaluation 2015</w:t>
    </w:r>
    <w:r>
      <w:rPr>
        <w:noProof/>
        <w:color w:val="1F497D" w:themeColor="text2"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9E2C61" wp14:editId="3A196D7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20F3D" w14:textId="77777777" w:rsidR="000E4114" w:rsidRPr="003F3F21" w:rsidRDefault="000E4114">
                          <w:pPr>
                            <w:spacing w:after="0"/>
                            <w:jc w:val="center"/>
                            <w:rPr>
                              <w:rFonts w:asciiTheme="minorHAnsi" w:hAnsi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3F3F21">
                            <w:rPr>
                              <w:rFonts w:asciiTheme="minorHAnsi" w:hAnsi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F3F21">
                            <w:rPr>
                              <w:rFonts w:asciiTheme="minorHAnsi" w:hAnsi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3F3F21">
                            <w:rPr>
                              <w:rFonts w:asciiTheme="minorHAnsi" w:hAnsi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3E56">
                            <w:rPr>
                              <w:rFonts w:asciiTheme="minorHAnsi" w:hAnsiTheme="minorHAnsi"/>
                              <w:b/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  <w:t>3</w:t>
                          </w:r>
                          <w:r w:rsidRPr="003F3F21">
                            <w:rPr>
                              <w:rFonts w:asciiTheme="minorHAnsi" w:hAnsi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0;margin-top:0;width:30.6pt;height:24.65pt;z-index:251658241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50620F3D" w14:textId="77777777" w:rsidR="000E4114" w:rsidRPr="003F3F21" w:rsidRDefault="000E4114">
                    <w:pPr>
                      <w:spacing w:after="0"/>
                      <w:jc w:val="center"/>
                      <w:rPr>
                        <w:rFonts w:asciiTheme="minorHAnsi" w:hAnsi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3F3F21">
                      <w:rPr>
                        <w:rFonts w:asciiTheme="minorHAnsi" w:hAnsi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  <w:fldChar w:fldCharType="begin"/>
                    </w:r>
                    <w:r w:rsidRPr="003F3F21">
                      <w:rPr>
                        <w:rFonts w:asciiTheme="minorHAnsi" w:hAnsi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  <w:instrText>PAGE  \* Arabic  \* MERGEFORMAT</w:instrText>
                    </w:r>
                    <w:r w:rsidRPr="003F3F21">
                      <w:rPr>
                        <w:rFonts w:asciiTheme="minorHAnsi" w:hAnsi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  <w:fldChar w:fldCharType="separate"/>
                    </w:r>
                    <w:r w:rsidR="009E3E56">
                      <w:rPr>
                        <w:rFonts w:asciiTheme="minorHAnsi" w:hAnsiTheme="minorHAnsi"/>
                        <w:b/>
                        <w:noProof/>
                        <w:color w:val="365F91" w:themeColor="accent1" w:themeShade="BF"/>
                        <w:sz w:val="20"/>
                        <w:szCs w:val="20"/>
                      </w:rPr>
                      <w:t>3</w:t>
                    </w:r>
                    <w:r w:rsidRPr="003F3F21">
                      <w:rPr>
                        <w:rFonts w:asciiTheme="minorHAnsi" w:hAnsi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ECCC" w14:textId="77777777" w:rsidR="000E4114" w:rsidRDefault="000E4114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ECCF" w14:textId="77777777" w:rsidR="000E4114" w:rsidRDefault="000E41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9AE35" w14:textId="77777777" w:rsidR="000E4114" w:rsidRDefault="000E4114">
      <w:pPr>
        <w:spacing w:after="0"/>
      </w:pPr>
      <w:r>
        <w:separator/>
      </w:r>
    </w:p>
  </w:footnote>
  <w:footnote w:type="continuationSeparator" w:id="0">
    <w:p w14:paraId="02431A31" w14:textId="77777777" w:rsidR="000E4114" w:rsidRDefault="000E4114">
      <w:pPr>
        <w:spacing w:after="0"/>
      </w:pPr>
      <w:r>
        <w:continuationSeparator/>
      </w:r>
    </w:p>
  </w:footnote>
  <w:footnote w:type="continuationNotice" w:id="1">
    <w:p w14:paraId="21B93BD7" w14:textId="77777777" w:rsidR="000E4114" w:rsidRDefault="000E411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30823" w14:textId="3ACE4A66" w:rsidR="000E4114" w:rsidRDefault="000E4114" w:rsidP="00002FA3">
    <w:pPr>
      <w:pStyle w:val="En-tte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2E552625" wp14:editId="13A51DDB">
          <wp:simplePos x="0" y="0"/>
          <wp:positionH relativeFrom="page">
            <wp:posOffset>-13335</wp:posOffset>
          </wp:positionH>
          <wp:positionV relativeFrom="page">
            <wp:posOffset>-272612</wp:posOffset>
          </wp:positionV>
          <wp:extent cx="7776210" cy="10058400"/>
          <wp:effectExtent l="0" t="0" r="0" b="0"/>
          <wp:wrapNone/>
          <wp:docPr id="72" name="Image 72" descr="p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1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70D7E" w14:textId="4D10F943" w:rsidR="000E4114" w:rsidRDefault="000E411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CD8E6" w14:textId="1F376EC3" w:rsidR="000E4114" w:rsidRDefault="000E4114" w:rsidP="00002FA3">
    <w:pPr>
      <w:pStyle w:val="En-tte"/>
      <w:tabs>
        <w:tab w:val="clear" w:pos="8640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4AA1C" w14:textId="1708F0F7" w:rsidR="000E4114" w:rsidRDefault="000E4114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ECCA" w14:textId="33A9A881" w:rsidR="000E4114" w:rsidRDefault="000E4114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ECCB" w14:textId="0EB223E6" w:rsidR="000E4114" w:rsidRPr="00D20C10" w:rsidRDefault="000E4114" w:rsidP="00D20C10">
    <w:pPr>
      <w:pStyle w:val="En-tt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ECCE" w14:textId="2CA0E623" w:rsidR="000E4114" w:rsidRDefault="000E41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524"/>
    <w:multiLevelType w:val="multilevel"/>
    <w:tmpl w:val="61DCB9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C42F0B"/>
    <w:multiLevelType w:val="multilevel"/>
    <w:tmpl w:val="C8B2C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61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1F622CF6"/>
    <w:multiLevelType w:val="hybridMultilevel"/>
    <w:tmpl w:val="20E8AD7C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135A75"/>
    <w:multiLevelType w:val="hybridMultilevel"/>
    <w:tmpl w:val="20ACD27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75188B"/>
    <w:multiLevelType w:val="multilevel"/>
    <w:tmpl w:val="C4349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>
    <w:nsid w:val="431A062E"/>
    <w:multiLevelType w:val="hybridMultilevel"/>
    <w:tmpl w:val="A9F49392"/>
    <w:lvl w:ilvl="0" w:tplc="07E2CAF4">
      <w:start w:val="26"/>
      <w:numFmt w:val="bullet"/>
      <w:lvlText w:val="-"/>
      <w:lvlJc w:val="left"/>
      <w:pPr>
        <w:ind w:left="2529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6">
    <w:nsid w:val="4FC500AA"/>
    <w:multiLevelType w:val="hybridMultilevel"/>
    <w:tmpl w:val="2F68F40C"/>
    <w:lvl w:ilvl="0" w:tplc="D3A02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96013"/>
    <w:multiLevelType w:val="hybridMultilevel"/>
    <w:tmpl w:val="17B25F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162EA"/>
    <w:multiLevelType w:val="multilevel"/>
    <w:tmpl w:val="1EB09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>
    <w:nsid w:val="762D7A69"/>
    <w:multiLevelType w:val="multilevel"/>
    <w:tmpl w:val="770A57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4B"/>
    <w:rsid w:val="00002FA3"/>
    <w:rsid w:val="00012B05"/>
    <w:rsid w:val="0005265C"/>
    <w:rsid w:val="000534DE"/>
    <w:rsid w:val="00057011"/>
    <w:rsid w:val="000A6E8F"/>
    <w:rsid w:val="000E31B5"/>
    <w:rsid w:val="000E4114"/>
    <w:rsid w:val="0010200F"/>
    <w:rsid w:val="00131690"/>
    <w:rsid w:val="00143A07"/>
    <w:rsid w:val="00164B1A"/>
    <w:rsid w:val="001701D3"/>
    <w:rsid w:val="0017326D"/>
    <w:rsid w:val="00185A03"/>
    <w:rsid w:val="001B7E63"/>
    <w:rsid w:val="001E716A"/>
    <w:rsid w:val="0020620E"/>
    <w:rsid w:val="0023484B"/>
    <w:rsid w:val="00255D5D"/>
    <w:rsid w:val="00276685"/>
    <w:rsid w:val="00285302"/>
    <w:rsid w:val="002B14CE"/>
    <w:rsid w:val="002C4795"/>
    <w:rsid w:val="002D44B6"/>
    <w:rsid w:val="003007D4"/>
    <w:rsid w:val="00350CA3"/>
    <w:rsid w:val="00384A31"/>
    <w:rsid w:val="003942B3"/>
    <w:rsid w:val="003B3171"/>
    <w:rsid w:val="003E4E48"/>
    <w:rsid w:val="003F3F21"/>
    <w:rsid w:val="004526B6"/>
    <w:rsid w:val="00455C75"/>
    <w:rsid w:val="0047780E"/>
    <w:rsid w:val="00521623"/>
    <w:rsid w:val="00523D08"/>
    <w:rsid w:val="00532C92"/>
    <w:rsid w:val="00581F9D"/>
    <w:rsid w:val="005C3529"/>
    <w:rsid w:val="005F2726"/>
    <w:rsid w:val="006633B3"/>
    <w:rsid w:val="006B3AAF"/>
    <w:rsid w:val="006C04CE"/>
    <w:rsid w:val="006C1BB8"/>
    <w:rsid w:val="006E0621"/>
    <w:rsid w:val="00704468"/>
    <w:rsid w:val="007071F1"/>
    <w:rsid w:val="007313D7"/>
    <w:rsid w:val="00771490"/>
    <w:rsid w:val="007A57AE"/>
    <w:rsid w:val="007C259C"/>
    <w:rsid w:val="007D1008"/>
    <w:rsid w:val="007E10E7"/>
    <w:rsid w:val="008072D9"/>
    <w:rsid w:val="00821524"/>
    <w:rsid w:val="008224BF"/>
    <w:rsid w:val="0086797A"/>
    <w:rsid w:val="00921272"/>
    <w:rsid w:val="00926D41"/>
    <w:rsid w:val="00936B53"/>
    <w:rsid w:val="009B571B"/>
    <w:rsid w:val="009E3E56"/>
    <w:rsid w:val="00A02974"/>
    <w:rsid w:val="00A3028F"/>
    <w:rsid w:val="00A70DA9"/>
    <w:rsid w:val="00A70F86"/>
    <w:rsid w:val="00A72396"/>
    <w:rsid w:val="00A77421"/>
    <w:rsid w:val="00A94203"/>
    <w:rsid w:val="00AC5BE4"/>
    <w:rsid w:val="00B012AE"/>
    <w:rsid w:val="00B65D79"/>
    <w:rsid w:val="00BC5825"/>
    <w:rsid w:val="00C23134"/>
    <w:rsid w:val="00C5348A"/>
    <w:rsid w:val="00CC23DF"/>
    <w:rsid w:val="00D11C3B"/>
    <w:rsid w:val="00D16C6B"/>
    <w:rsid w:val="00D20C10"/>
    <w:rsid w:val="00D45609"/>
    <w:rsid w:val="00D52490"/>
    <w:rsid w:val="00D6017C"/>
    <w:rsid w:val="00D83EE0"/>
    <w:rsid w:val="00D853AA"/>
    <w:rsid w:val="00DA528A"/>
    <w:rsid w:val="00DD2B95"/>
    <w:rsid w:val="00DE36D3"/>
    <w:rsid w:val="00DF3711"/>
    <w:rsid w:val="00DF64B6"/>
    <w:rsid w:val="00E06C2C"/>
    <w:rsid w:val="00E239C8"/>
    <w:rsid w:val="00E3332B"/>
    <w:rsid w:val="00E67C62"/>
    <w:rsid w:val="00E76342"/>
    <w:rsid w:val="00E76C37"/>
    <w:rsid w:val="00E83871"/>
    <w:rsid w:val="00EB3120"/>
    <w:rsid w:val="00EE64A1"/>
    <w:rsid w:val="00EF23F5"/>
    <w:rsid w:val="00F42129"/>
    <w:rsid w:val="00FA0023"/>
    <w:rsid w:val="00FB69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4DEE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3484B"/>
    <w:pPr>
      <w:spacing w:after="200"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D44B6"/>
    <w:pPr>
      <w:keepNext/>
      <w:keepLines/>
      <w:spacing w:before="120" w:after="120"/>
      <w:ind w:left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484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3484B"/>
  </w:style>
  <w:style w:type="paragraph" w:styleId="Pieddepage">
    <w:name w:val="footer"/>
    <w:basedOn w:val="Normal"/>
    <w:link w:val="PieddepageCar"/>
    <w:uiPriority w:val="99"/>
    <w:unhideWhenUsed/>
    <w:rsid w:val="0023484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3484B"/>
  </w:style>
  <w:style w:type="character" w:customStyle="1" w:styleId="Titre1Car">
    <w:name w:val="Titre 1 Car"/>
    <w:basedOn w:val="Policepardfaut"/>
    <w:link w:val="Titre1"/>
    <w:uiPriority w:val="9"/>
    <w:rsid w:val="002D44B6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2D44B6"/>
    <w:pPr>
      <w:pBdr>
        <w:bottom w:val="single" w:sz="8" w:space="4" w:color="4F81BD" w:themeColor="accent1"/>
      </w:pBdr>
      <w:spacing w:after="300"/>
      <w:ind w:left="56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4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aragraphedeliste">
    <w:name w:val="List Paragraph"/>
    <w:basedOn w:val="Normal"/>
    <w:uiPriority w:val="72"/>
    <w:qFormat/>
    <w:rsid w:val="002D44B6"/>
    <w:pPr>
      <w:spacing w:after="0"/>
      <w:ind w:left="720"/>
      <w:contextualSpacing/>
    </w:pPr>
  </w:style>
  <w:style w:type="table" w:styleId="Grilledutableau">
    <w:name w:val="Table Grid"/>
    <w:basedOn w:val="TableauNormal"/>
    <w:uiPriority w:val="59"/>
    <w:rsid w:val="002D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D44B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C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C10"/>
    <w:rPr>
      <w:rFonts w:ascii="Tahoma" w:hAnsi="Tahoma" w:cs="Tahoma"/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215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215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2152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15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1524"/>
    <w:rPr>
      <w:b/>
      <w:bCs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2C4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3484B"/>
    <w:pPr>
      <w:spacing w:after="200"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D44B6"/>
    <w:pPr>
      <w:keepNext/>
      <w:keepLines/>
      <w:spacing w:before="120" w:after="120"/>
      <w:ind w:left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484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3484B"/>
  </w:style>
  <w:style w:type="paragraph" w:styleId="Pieddepage">
    <w:name w:val="footer"/>
    <w:basedOn w:val="Normal"/>
    <w:link w:val="PieddepageCar"/>
    <w:uiPriority w:val="99"/>
    <w:unhideWhenUsed/>
    <w:rsid w:val="0023484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3484B"/>
  </w:style>
  <w:style w:type="character" w:customStyle="1" w:styleId="Titre1Car">
    <w:name w:val="Titre 1 Car"/>
    <w:basedOn w:val="Policepardfaut"/>
    <w:link w:val="Titre1"/>
    <w:uiPriority w:val="9"/>
    <w:rsid w:val="002D44B6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2D44B6"/>
    <w:pPr>
      <w:pBdr>
        <w:bottom w:val="single" w:sz="8" w:space="4" w:color="4F81BD" w:themeColor="accent1"/>
      </w:pBdr>
      <w:spacing w:after="300"/>
      <w:ind w:left="56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4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aragraphedeliste">
    <w:name w:val="List Paragraph"/>
    <w:basedOn w:val="Normal"/>
    <w:uiPriority w:val="72"/>
    <w:qFormat/>
    <w:rsid w:val="002D44B6"/>
    <w:pPr>
      <w:spacing w:after="0"/>
      <w:ind w:left="720"/>
      <w:contextualSpacing/>
    </w:pPr>
  </w:style>
  <w:style w:type="table" w:styleId="Grilledutableau">
    <w:name w:val="Table Grid"/>
    <w:basedOn w:val="TableauNormal"/>
    <w:uiPriority w:val="59"/>
    <w:rsid w:val="002D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D44B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C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C10"/>
    <w:rPr>
      <w:rFonts w:ascii="Tahoma" w:hAnsi="Tahoma" w:cs="Tahoma"/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215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215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2152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15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1524"/>
    <w:rPr>
      <w:b/>
      <w:bCs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2C4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://www.avenirdenfants.org/le-parc.aspx" TargetMode="External"/><Relationship Id="rId23" Type="http://schemas.openxmlformats.org/officeDocument/2006/relationships/header" Target="head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0c9_tat xmlns="5be594b1-73bb-4e11-8e97-e8c82923e126">Actif</_x00c9_tat>
    <Diffusion xmlns="5be594b1-73bb-4e11-8e97-e8c82923e126">Confidentiel - AE</Diffusion>
    <AEStatus xmlns="5be594b1-73bb-4e11-8e97-e8c82923e126">1- En cours</AEStatus>
    <AEEquipeAETaxHTField xmlns="5be594b1-73bb-4e11-8e97-e8c82923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Évaluation</TermName>
          <TermId xmlns="http://schemas.microsoft.com/office/infopath/2007/PartnerControls">3edf2fb6-cab7-460f-a24a-321027d90a79</TermId>
        </TermInfo>
      </Terms>
    </AEEquipeAETaxHTField>
    <AETerritoireRegionTaxHTField xmlns="5be594b1-73bb-4e11-8e97-e8c82923e126">
      <Terms xmlns="http://schemas.microsoft.com/office/infopath/2007/PartnerControls"/>
    </AETerritoireRegionTaxHTField>
    <AEIsConfidential xmlns="5be594b1-73bb-4e11-8e97-e8c82923e126">true</AEIsConfidential>
    <AEResponsable xmlns="5be594b1-73bb-4e11-8e97-e8c82923e126">
      <UserInfo>
        <DisplayName>Jérôme Leblanc</DisplayName>
        <AccountId>45</AccountId>
        <AccountType/>
      </UserInfo>
    </AEResponsable>
    <AEEquipeEvalClient xmlns="1bba0e77-c352-4f5f-b49c-88990813714b">Regroupements</AEEquipeEvalClient>
    <AEEquipeEvalSujet xmlns="1bba0e77-c352-4f5f-b49c-88990813714b">Méthodologie et outils</AEEquipeEvalSujet>
    <ec5714f40cb54ec7854bef13fd51d709 xmlns="bc7d84f6-9ec2-4b36-b13f-092abc906722">
      <Terms xmlns="http://schemas.microsoft.com/office/infopath/2007/PartnerControls"/>
    </ec5714f40cb54ec7854bef13fd51d709>
    <TaxCatchAll xmlns="bc7d84f6-9ec2-4b36-b13f-092abc906722">
      <Value>2</Value>
      <Value>1</Value>
    </TaxCatchAll>
    <AETypeDocumentTaxHTField xmlns="5be594b1-73bb-4e11-8e97-e8c82923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 et gabarit</TermName>
          <TermId xmlns="http://schemas.microsoft.com/office/infopath/2007/PartnerControls">91b4ea46-3d7b-43a4-a396-595fbf649848</TermId>
        </TermInfo>
      </Terms>
    </AETypeDocument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Évaluation" ma:contentTypeID="0x0101004C36BD9DC85B46A8A59B97F0339200B20028C2118199F75245BAB2319A8099146C00BDA220EA7F81E142BC693B9D8441602D" ma:contentTypeVersion="16" ma:contentTypeDescription="Crée un document." ma:contentTypeScope="" ma:versionID="472fee786cf896d4efbd1047ce3bebc7">
  <xsd:schema xmlns:xsd="http://www.w3.org/2001/XMLSchema" xmlns:xs="http://www.w3.org/2001/XMLSchema" xmlns:p="http://schemas.microsoft.com/office/2006/metadata/properties" xmlns:ns2="5be594b1-73bb-4e11-8e97-e8c82923e126" xmlns:ns3="bc7d84f6-9ec2-4b36-b13f-092abc906722" xmlns:ns4="1bba0e77-c352-4f5f-b49c-88990813714b" targetNamespace="http://schemas.microsoft.com/office/2006/metadata/properties" ma:root="true" ma:fieldsID="9907c84a39d4b56dbec75534b85e4961" ns2:_="" ns3:_="" ns4:_="">
    <xsd:import namespace="5be594b1-73bb-4e11-8e97-e8c82923e126"/>
    <xsd:import namespace="bc7d84f6-9ec2-4b36-b13f-092abc906722"/>
    <xsd:import namespace="1bba0e77-c352-4f5f-b49c-88990813714b"/>
    <xsd:element name="properties">
      <xsd:complexType>
        <xsd:sequence>
          <xsd:element name="documentManagement">
            <xsd:complexType>
              <xsd:all>
                <xsd:element ref="ns2:AEStatus" minOccurs="0"/>
                <xsd:element ref="ns2:AEResponsable"/>
                <xsd:element ref="ns2:AEIsConfidential" minOccurs="0"/>
                <xsd:element ref="ns4:AEEquipeEvalSujet" minOccurs="0"/>
                <xsd:element ref="ns4:AEEquipeEvalClient" minOccurs="0"/>
                <xsd:element ref="ns2:AEEquipeAETaxHTField" minOccurs="0"/>
                <xsd:element ref="ns3:TaxCatchAll" minOccurs="0"/>
                <xsd:element ref="ns3:TaxCatchAllLabel" minOccurs="0"/>
                <xsd:element ref="ns2:AETerritoireRegionTaxHTField" minOccurs="0"/>
                <xsd:element ref="ns2:AETypeDocumentTaxHTField" minOccurs="0"/>
                <xsd:element ref="ns3:ec5714f40cb54ec7854bef13fd51d709" minOccurs="0"/>
                <xsd:element ref="ns2:_x00c9_tat" minOccurs="0"/>
                <xsd:element ref="ns2:Diffu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594b1-73bb-4e11-8e97-e8c82923e126" elementFormDefault="qualified">
    <xsd:import namespace="http://schemas.microsoft.com/office/2006/documentManagement/types"/>
    <xsd:import namespace="http://schemas.microsoft.com/office/infopath/2007/PartnerControls"/>
    <xsd:element name="AEStatus" ma:index="3" nillable="true" ma:displayName="Statut" ma:format="Dropdown" ma:internalName="AEStatus">
      <xsd:simpleType>
        <xsd:restriction base="dms:Choice">
          <xsd:enumeration value="0- Non commencé"/>
          <xsd:enumeration value="1- En cours"/>
          <xsd:enumeration value="2- Terminé"/>
          <xsd:enumeration value="3- Différé"/>
          <xsd:enumeration value="4- Attente de quelqu'un d'autre"/>
        </xsd:restriction>
      </xsd:simpleType>
    </xsd:element>
    <xsd:element name="AEResponsable" ma:index="4" ma:displayName="Responsable" ma:list="UserInfo" ma:SearchPeopleOnly="false" ma:SharePointGroup="0" ma:internalName="AEResponsa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IsConfidential" ma:index="6" nillable="true" ma:displayName="Interne AE" ma:default="1" ma:internalName="AEIsConfidential">
      <xsd:simpleType>
        <xsd:restriction base="dms:Boolean"/>
      </xsd:simpleType>
    </xsd:element>
    <xsd:element name="AEEquipeAETaxHTField" ma:index="13" ma:taxonomy="true" ma:internalName="AEEquipeAETaxHTField" ma:taxonomyFieldName="AEEquipeAE" ma:displayName="Équipe AE" ma:readOnly="false" ma:default="1;#Évaluation|3edf2fb6-cab7-460f-a24a-321027d90a79" ma:fieldId="{cb9a06fd-d49e-4aa9-ae39-998f7f13b90a}" ma:sspId="bc8e7295-0ddf-4dbc-9a45-4204e8a379db" ma:termSetId="f6daf5b5-01b3-4b67-aeec-5c1ef6e5c3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TerritoireRegionTaxHTField" ma:index="17" nillable="true" ma:taxonomy="true" ma:internalName="AETerritoireRegionTaxHTField" ma:taxonomyFieldName="AETerritoireRegion" ma:displayName="Territoire" ma:default="" ma:fieldId="{6fa1b395-fe57-4b37-96a0-36f06d3d2900}" ma:sspId="bc8e7295-0ddf-4dbc-9a45-4204e8a379db" ma:termSetId="511354c7-c1e4-4496-a432-8d25776f22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TypeDocumentTaxHTField" ma:index="19" ma:taxonomy="true" ma:internalName="AETypeDocumentTaxHTField" ma:taxonomyFieldName="AETypeDocument" ma:displayName="Type de document" ma:readOnly="false" ma:fieldId="{fea0b0fc-b069-4dc3-99af-6c6881a8058c}" ma:sspId="bc8e7295-0ddf-4dbc-9a45-4204e8a379db" ma:termSetId="d0efd3c0-3d53-40db-bf31-9f63d96fb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c9_tat" ma:index="23" nillable="true" ma:displayName="État" ma:default="Actif" ma:format="Dropdown" ma:internalName="_x00c9_tat">
      <xsd:simpleType>
        <xsd:restriction base="dms:Choice">
          <xsd:enumeration value="Actif"/>
          <xsd:enumeration value="Inactif"/>
        </xsd:restriction>
      </xsd:simpleType>
    </xsd:element>
    <xsd:element name="Diffusion" ma:index="24" nillable="true" ma:displayName="Diffusion" ma:format="Dropdown" ma:internalName="Diffusion">
      <xsd:simpleType>
        <xsd:restriction base="dms:Choice">
          <xsd:enumeration value="@VIDE"/>
          <xsd:enumeration value="Centre documentaire"/>
          <xsd:enumeration value="Confidentiel - AE"/>
          <xsd:enumeration value="Confidentiel - DÉ"/>
          <xsd:enumeration value="Libre circulation"/>
          <xsd:enumeration value="Site web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Colonne Attraper tout de Taxonomie1" ma:hidden="true" ma:list="{0d68bab8-8285-4238-8edd-06542e865248}" ma:internalName="TaxCatchAllLabel" ma:readOnly="true" ma:showField="CatchAllDataLabel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5714f40cb54ec7854bef13fd51d709" ma:index="21" nillable="true" ma:taxonomy="true" ma:internalName="ec5714f40cb54ec7854bef13fd51d709" ma:taxonomyFieldName="AETypeProjet" ma:displayName="Type de projet" ma:fieldId="{ec5714f4-0cb5-4ec7-854b-ef13fd51d709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0e77-c352-4f5f-b49c-88990813714b" elementFormDefault="qualified">
    <xsd:import namespace="http://schemas.microsoft.com/office/2006/documentManagement/types"/>
    <xsd:import namespace="http://schemas.microsoft.com/office/infopath/2007/PartnerControls"/>
    <xsd:element name="AEEquipeEvalSujet" ma:index="9" nillable="true" ma:displayName="Sujet" ma:format="Dropdown" ma:internalName="AEEquipeEvalSujet">
      <xsd:simpleType>
        <xsd:restriction base="dms:Choice">
          <xsd:enumeration value="Arrimages interfonds"/>
          <xsd:enumeration value="Bilan des agents"/>
          <xsd:enumeration value="Boite à outils et guide"/>
          <xsd:enumeration value="Comités de travail"/>
          <xsd:enumeration value="Écosystémie"/>
          <xsd:enumeration value="Enquêtes"/>
          <xsd:enumeration value="Évaluation de l'accompagnement AE"/>
          <xsd:enumeration value="Fiche évaluation Parc"/>
          <xsd:enumeration value="Gestion interne DÉ"/>
          <xsd:enumeration value="Livrables évaluation"/>
          <xsd:enumeration value="Marmotmètre"/>
          <xsd:enumeration value="Méthodologie et outils"/>
          <xsd:enumeration value="Partage de connaissances"/>
          <xsd:enumeration value="Performance organisationnelle AE"/>
          <xsd:enumeration value="PI"/>
          <xsd:enumeration value="Plan-cadre d'évaluation"/>
          <xsd:enumeration value="PNA"/>
          <xsd:enumeration value="Projets spéciaux"/>
          <xsd:enumeration value="Récits de pratiques"/>
          <xsd:enumeration value="Récolte des effets"/>
          <xsd:enumeration value="Rencontres nationales"/>
          <xsd:enumeration value="Sondage d'appréciation"/>
          <xsd:enumeration value="Soutien aux RLP"/>
        </xsd:restriction>
      </xsd:simpleType>
    </xsd:element>
    <xsd:element name="AEEquipeEvalClient" ma:index="10" nillable="true" ma:displayName="Client" ma:format="Dropdown" ma:internalName="AEEquipeEvalClient">
      <xsd:simpleType>
        <xsd:restriction base="dms:Choice">
          <xsd:enumeration value="AE"/>
          <xsd:enumeration value="Bailleurs de fonds"/>
          <xsd:enumeration value="CA"/>
          <xsd:enumeration value="CERC"/>
          <xsd:enumeration value="Comité consultatif éval"/>
          <xsd:enumeration value="Comité de direction"/>
          <xsd:enumeration value="Consultants"/>
          <xsd:enumeration value="DÉ"/>
          <xsd:enumeration value="Évaluateurs externes"/>
          <xsd:enumeration value="PI-PNA"/>
          <xsd:enumeration value="Regroupe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B703-2130-49AC-81E8-8530AF90B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B9D8C-ECFC-4037-B3C5-1DB290F909C2}">
  <ds:schemaRefs>
    <ds:schemaRef ds:uri="http://purl.org/dc/dcmitype/"/>
    <ds:schemaRef ds:uri="http://purl.org/dc/terms/"/>
    <ds:schemaRef ds:uri="5be594b1-73bb-4e11-8e97-e8c82923e126"/>
    <ds:schemaRef ds:uri="http://www.w3.org/XML/1998/namespace"/>
    <ds:schemaRef ds:uri="http://schemas.microsoft.com/office/2006/documentManagement/types"/>
    <ds:schemaRef ds:uri="bc7d84f6-9ec2-4b36-b13f-092abc90672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bba0e77-c352-4f5f-b49c-88990813714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7524E9-4E8A-4870-977C-DE38352C8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594b1-73bb-4e11-8e97-e8c82923e126"/>
    <ds:schemaRef ds:uri="bc7d84f6-9ec2-4b36-b13f-092abc906722"/>
    <ds:schemaRef ds:uri="1bba0e77-c352-4f5f-b49c-889908137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541C1-C900-4593-8693-A71159D0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pour plans d'évaluation</vt:lpstr>
    </vt:vector>
  </TitlesOfParts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pour plans d'évaluation - mai 2016</dc:title>
  <dc:creator/>
  <dc:description>Modèle de page couverture de document officiel à utiliser pour tout document AE (si nécessaire)</dc:description>
  <cp:lastModifiedBy/>
  <cp:revision>1</cp:revision>
  <dcterms:created xsi:type="dcterms:W3CDTF">2017-03-06T19:25:00Z</dcterms:created>
  <dcterms:modified xsi:type="dcterms:W3CDTF">2017-03-06T19:25:00Z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0x0101004C36BD9DC85B46A8A59B97F0339200B20028C2118199F75245BAB2319A8099146C00BDA220EA7F81E142BC693B9D8441602D</vt:lpwstr>
  </property>
  <property fmtid="{D5CDD505-2E9C-101B-9397-08002B2CF9AE}" pid="3" name="STICFonction">
    <vt:lpwstr>2</vt:lpwstr>
  </property>
  <property fmtid="{D5CDD505-2E9C-101B-9397-08002B2CF9AE}" pid="4" name="STICResponsable">
    <vt:lpwstr/>
  </property>
  <property fmtid="{D5CDD505-2E9C-101B-9397-08002B2CF9AE}" pid="5" name="Test">
    <vt:lpwstr>Collecte de données</vt:lpwstr>
  </property>
  <property fmtid="{D5CDD505-2E9C-101B-9397-08002B2CF9AE}" pid="6" name="OBJET d'éval.">
    <vt:lpwstr>Planification triennale</vt:lpwstr>
  </property>
  <property fmtid="{D5CDD505-2E9C-101B-9397-08002B2CF9AE}" pid="7" name="Order">
    <vt:r8>191900</vt:r8>
  </property>
  <property fmtid="{D5CDD505-2E9C-101B-9397-08002B2CF9AE}" pid="8" name="AEEquipeAE">
    <vt:lpwstr>1;#Évaluation|3edf2fb6-cab7-460f-a24a-321027d90a79</vt:lpwstr>
  </property>
  <property fmtid="{D5CDD505-2E9C-101B-9397-08002B2CF9AE}" pid="9" name="AETerritoireRegion">
    <vt:lpwstr/>
  </property>
  <property fmtid="{D5CDD505-2E9C-101B-9397-08002B2CF9AE}" pid="10" name="AETypeProjet">
    <vt:lpwstr/>
  </property>
  <property fmtid="{D5CDD505-2E9C-101B-9397-08002B2CF9AE}" pid="11" name="AETypeDocument">
    <vt:lpwstr>2;#Guide et gabarit|91b4ea46-3d7b-43a4-a396-595fbf649848</vt:lpwstr>
  </property>
</Properties>
</file>